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226"/>
      </w:tblGrid>
      <w:tr w:rsidR="009A7305" w:rsidRPr="00414251" w:rsidTr="00D62F55">
        <w:tc>
          <w:tcPr>
            <w:tcW w:w="6345" w:type="dxa"/>
          </w:tcPr>
          <w:p w:rsidR="009A7305" w:rsidRPr="00414251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6" w:type="dxa"/>
          </w:tcPr>
          <w:p w:rsidR="009A7305" w:rsidRPr="00542130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Приложение №</w:t>
            </w:r>
            <w:r w:rsidR="00DE5BFF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6015B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  <w:p w:rsidR="009A7305" w:rsidRPr="00542130" w:rsidRDefault="009A7305" w:rsidP="00AB25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к Тарифному соглашению</w:t>
            </w:r>
          </w:p>
          <w:p w:rsidR="009A7305" w:rsidRPr="00542130" w:rsidRDefault="009A7305" w:rsidP="009601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от «</w:t>
            </w:r>
            <w:r w:rsidR="0096015B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  <w:r w:rsidR="00940624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E5BFF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A124F5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января</w:t>
            </w:r>
            <w:r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943932"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  <w:r w:rsidRPr="0054213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</w:p>
        </w:tc>
      </w:tr>
    </w:tbl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7305" w:rsidRPr="00414251" w:rsidRDefault="009A7305" w:rsidP="009A73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4251">
        <w:rPr>
          <w:rFonts w:ascii="Times New Roman" w:hAnsi="Times New Roman" w:cs="Times New Roman"/>
          <w:b/>
          <w:bCs/>
          <w:sz w:val="24"/>
          <w:szCs w:val="24"/>
        </w:rPr>
        <w:t xml:space="preserve">Порядок оплаты прерванных случаев лечения </w:t>
      </w:r>
      <w:r w:rsidR="00D62F55">
        <w:rPr>
          <w:rFonts w:ascii="Times New Roman" w:hAnsi="Times New Roman" w:cs="Times New Roman"/>
          <w:b/>
          <w:bCs/>
          <w:sz w:val="24"/>
          <w:szCs w:val="24"/>
        </w:rPr>
        <w:t>в круглосуточном стационаре</w:t>
      </w:r>
      <w:r w:rsidRPr="00414251">
        <w:rPr>
          <w:rFonts w:ascii="Times New Roman" w:hAnsi="Times New Roman" w:cs="Times New Roman"/>
          <w:b/>
          <w:bCs/>
          <w:sz w:val="24"/>
          <w:szCs w:val="24"/>
        </w:rPr>
        <w:t xml:space="preserve"> и </w:t>
      </w:r>
      <w:r w:rsidR="00855109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414251">
        <w:rPr>
          <w:rFonts w:ascii="Times New Roman" w:hAnsi="Times New Roman" w:cs="Times New Roman"/>
          <w:b/>
          <w:bCs/>
          <w:sz w:val="24"/>
          <w:szCs w:val="24"/>
        </w:rPr>
        <w:t>дне</w:t>
      </w:r>
      <w:r w:rsidR="00D62F55">
        <w:rPr>
          <w:rFonts w:ascii="Times New Roman" w:hAnsi="Times New Roman" w:cs="Times New Roman"/>
          <w:b/>
          <w:bCs/>
          <w:sz w:val="24"/>
          <w:szCs w:val="24"/>
        </w:rPr>
        <w:t>вных стационарах всех типов</w:t>
      </w:r>
      <w:r w:rsidR="0085510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A7305" w:rsidRPr="00414251" w:rsidRDefault="009A730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B25B3" w:rsidRPr="002027DF" w:rsidRDefault="00AB25B3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>К прерванным случаям оказания медицинской помощи относятся случаи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при переводе пациента в другую медицинскую организацию, преждевременной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выписке пациента из медицинской организации при его письменном отказе от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дальнейшего лечения, летальном исходе, а также при проведении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диагностических исследований.</w:t>
      </w:r>
    </w:p>
    <w:p w:rsidR="00943932" w:rsidRDefault="00AB25B3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27DF">
        <w:rPr>
          <w:rFonts w:ascii="Times New Roman" w:hAnsi="Times New Roman" w:cs="Times New Roman"/>
          <w:sz w:val="24"/>
          <w:szCs w:val="24"/>
        </w:rPr>
        <w:t>К прерванным также относятся случаи, при которых длительность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 xml:space="preserve">госпитализации составляет </w:t>
      </w:r>
      <w:r w:rsidR="00943932" w:rsidRPr="009E0F74">
        <w:rPr>
          <w:rFonts w:ascii="Times New Roman" w:hAnsi="Times New Roman" w:cs="Times New Roman"/>
          <w:sz w:val="24"/>
          <w:szCs w:val="24"/>
        </w:rPr>
        <w:t>3 дня и менее</w:t>
      </w:r>
      <w:r w:rsidRPr="009E0F74">
        <w:rPr>
          <w:rFonts w:ascii="Times New Roman" w:hAnsi="Times New Roman" w:cs="Times New Roman"/>
          <w:sz w:val="24"/>
          <w:szCs w:val="24"/>
        </w:rPr>
        <w:t>,</w:t>
      </w:r>
      <w:r w:rsidRPr="002027DF">
        <w:rPr>
          <w:rFonts w:ascii="Times New Roman" w:hAnsi="Times New Roman" w:cs="Times New Roman"/>
          <w:sz w:val="24"/>
          <w:szCs w:val="24"/>
        </w:rPr>
        <w:t xml:space="preserve"> за исключением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законченных случаев, для которых длительность 3 дня и менее являются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 xml:space="preserve">оптимальными сроками лечения. </w:t>
      </w:r>
      <w:proofErr w:type="gramEnd"/>
    </w:p>
    <w:p w:rsidR="00AB25B3" w:rsidRDefault="00AB25B3" w:rsidP="00D522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>Перечень КСГ, по которым оплата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медицинской помощи, осуществляется в полном объеме при длительности</w:t>
      </w:r>
      <w:r w:rsidR="00D52294"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Pr="002027DF">
        <w:rPr>
          <w:rFonts w:ascii="Times New Roman" w:hAnsi="Times New Roman" w:cs="Times New Roman"/>
          <w:sz w:val="24"/>
          <w:szCs w:val="24"/>
        </w:rPr>
        <w:t>госпитализации 3 дня и менее предс</w:t>
      </w:r>
      <w:r w:rsidR="00414251" w:rsidRPr="002027DF">
        <w:rPr>
          <w:rFonts w:ascii="Times New Roman" w:hAnsi="Times New Roman" w:cs="Times New Roman"/>
          <w:sz w:val="24"/>
          <w:szCs w:val="24"/>
        </w:rPr>
        <w:t>тавлен в таблице:</w:t>
      </w:r>
    </w:p>
    <w:p w:rsidR="00C25143" w:rsidRPr="003B7740" w:rsidRDefault="00C25143" w:rsidP="00C25143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trike/>
          <w:sz w:val="10"/>
          <w:szCs w:val="10"/>
        </w:rPr>
      </w:pPr>
    </w:p>
    <w:tbl>
      <w:tblPr>
        <w:tblStyle w:val="2110"/>
        <w:tblW w:w="0" w:type="auto"/>
        <w:tblInd w:w="108" w:type="dxa"/>
        <w:tblLook w:val="04A0"/>
      </w:tblPr>
      <w:tblGrid>
        <w:gridCol w:w="1095"/>
        <w:gridCol w:w="8368"/>
      </w:tblGrid>
      <w:tr w:rsidR="00C25143" w:rsidRPr="003B7740" w:rsidTr="00C25143">
        <w:trPr>
          <w:cantSplit/>
          <w:trHeight w:val="284"/>
          <w:tblHeader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№ КСГ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Наименование КСГ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C25143" w:rsidRPr="00C25143" w:rsidRDefault="00C25143" w:rsidP="00C25143">
            <w:pPr>
              <w:spacing w:line="21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</w:pPr>
            <w:r w:rsidRPr="00C25143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>Круглосуточный стационар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Осложнения, связанные с беременностью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Беременность, закон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чившаяся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абортивным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исходом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st02.003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Родоразрешение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st02.004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Кесарево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сечение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st03.002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Ангионевротический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отек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анафилактический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шок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st05.008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остром лейкозе, дети*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st12.010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st12.011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st14.002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st15.008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st15.009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st16.005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Сотрясение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головного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мозга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st19.007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st19.064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st19.069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st19.070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st19.071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bottom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st19.072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bottom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st19.073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bottom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st19.074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st19.090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bottom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st19.094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st19.097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st19.100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st20.005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речевого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процессора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st25.004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spellStart"/>
            <w:proofErr w:type="gram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spellEnd"/>
            <w:proofErr w:type="gram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st27.012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st30.010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st30.011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st30.012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st30.014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st31.017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Доброкачественные новообразования, новообразования </w:t>
            </w: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in</w:t>
            </w: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situ</w:t>
            </w: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кожи, жировой ткани и другие болезни кожи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st32.002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st32.012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Аппендэктомия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взрослые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st32.016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st36.003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st36.007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Установка, замена, заправка помп для лекарственных препаратов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st36.009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Реинфузия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аутокрови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st36.010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Баллонная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внутриаортальная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контрпульсация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</w:rPr>
              <w:t>st36.011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Экстракорпоральная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мембранная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</w:rPr>
              <w:t>оксигенация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9464" w:type="dxa"/>
            <w:gridSpan w:val="2"/>
            <w:shd w:val="clear" w:color="auto" w:fill="auto"/>
            <w:vAlign w:val="center"/>
          </w:tcPr>
          <w:p w:rsidR="00C25143" w:rsidRPr="003B7740" w:rsidRDefault="00C25143" w:rsidP="00C25143">
            <w:pPr>
              <w:spacing w:line="21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Дневной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стационар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ds02.001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ds02.006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Искусственное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прерывание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беременности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аборт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ds02.007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Аборт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медикаментозный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ds05.005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ds08.001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ds08.002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C25143" w:rsidRPr="003B7740" w:rsidTr="00C25143">
        <w:trPr>
          <w:cantSplit/>
          <w:trHeight w:val="80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ds08.003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ds15.002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1)*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ds15.003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Неврологические заболевания, лечение с применением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ботулотоксина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(уровень 2)*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ds19.028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ds19.029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ds19.033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Госпитализация в диагностических целях с проведением биопсии и последующим проведением молекулярно-генетического и/или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>иммуногистохимического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исследования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ds19.037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ds19.038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ds19.039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ds19.040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ds19.045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center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ds19.047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center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ds19.048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C25143" w:rsidRPr="003B7740" w:rsidTr="00C25143">
        <w:trPr>
          <w:trHeight w:val="600"/>
        </w:trPr>
        <w:tc>
          <w:tcPr>
            <w:tcW w:w="1095" w:type="dxa"/>
            <w:vAlign w:val="center"/>
            <w:hideMark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ds19.049</w:t>
            </w:r>
          </w:p>
        </w:tc>
        <w:tc>
          <w:tcPr>
            <w:tcW w:w="8369" w:type="dxa"/>
            <w:vAlign w:val="center"/>
            <w:hideMark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ds19.063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ds19.067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ds19.071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ds19.075</w:t>
            </w:r>
          </w:p>
        </w:tc>
        <w:tc>
          <w:tcPr>
            <w:tcW w:w="8369" w:type="dxa"/>
            <w:shd w:val="clear" w:color="auto" w:fill="auto"/>
            <w:vAlign w:val="bottom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ds20.002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ds20.003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ds20.006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Замена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речевого</w:t>
            </w:r>
            <w:proofErr w:type="spellEnd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процессора</w:t>
            </w:r>
            <w:proofErr w:type="spellEnd"/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ds21.002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ds21.003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ds21.004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ds21.005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ds21.006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ds25.001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Диагностическое обследование </w:t>
            </w:r>
            <w:proofErr w:type="spellStart"/>
            <w:proofErr w:type="gramStart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сердечно-сосудистой</w:t>
            </w:r>
            <w:proofErr w:type="spellEnd"/>
            <w:proofErr w:type="gramEnd"/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системы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ds27.001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ds34.002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ds36.001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C25143" w:rsidRPr="003B7740" w:rsidTr="00C25143">
        <w:trPr>
          <w:cantSplit/>
          <w:trHeight w:val="284"/>
        </w:trPr>
        <w:tc>
          <w:tcPr>
            <w:tcW w:w="1095" w:type="dxa"/>
            <w:shd w:val="clear" w:color="auto" w:fill="auto"/>
            <w:vAlign w:val="center"/>
          </w:tcPr>
          <w:p w:rsidR="00C25143" w:rsidRPr="003B7740" w:rsidRDefault="00C25143" w:rsidP="00C2514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ds36.004</w:t>
            </w:r>
          </w:p>
        </w:tc>
        <w:tc>
          <w:tcPr>
            <w:tcW w:w="8369" w:type="dxa"/>
            <w:shd w:val="clear" w:color="auto" w:fill="auto"/>
            <w:vAlign w:val="center"/>
          </w:tcPr>
          <w:p w:rsidR="00C25143" w:rsidRPr="003B7740" w:rsidRDefault="00C25143" w:rsidP="00C2514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иммунодепрессантов*</w:t>
            </w:r>
          </w:p>
        </w:tc>
      </w:tr>
    </w:tbl>
    <w:p w:rsidR="00C25143" w:rsidRPr="00B24FFA" w:rsidRDefault="00C25143" w:rsidP="00C2514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B7740">
        <w:rPr>
          <w:rFonts w:ascii="Times New Roman" w:eastAsia="Calibri" w:hAnsi="Times New Roman" w:cs="Times New Roman"/>
          <w:sz w:val="24"/>
        </w:rPr>
        <w:t xml:space="preserve">&lt;*&gt; </w:t>
      </w:r>
      <w:r w:rsidRPr="00B24FFA">
        <w:rPr>
          <w:rFonts w:ascii="Times New Roman" w:eastAsia="Calibri" w:hAnsi="Times New Roman" w:cs="Times New Roman"/>
        </w:rPr>
        <w:t>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p w:rsidR="003F04FF" w:rsidRDefault="003F04FF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6A48" w:rsidRPr="002027DF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>В слу</w:t>
      </w:r>
      <w:r w:rsidR="00545227">
        <w:rPr>
          <w:rFonts w:ascii="Times New Roman" w:hAnsi="Times New Roman" w:cs="Times New Roman"/>
          <w:sz w:val="24"/>
          <w:szCs w:val="24"/>
        </w:rPr>
        <w:t>чае если пациенту было выполнено</w:t>
      </w:r>
      <w:r w:rsidRPr="002027DF">
        <w:rPr>
          <w:rFonts w:ascii="Times New Roman" w:hAnsi="Times New Roman" w:cs="Times New Roman"/>
          <w:sz w:val="24"/>
          <w:szCs w:val="24"/>
        </w:rPr>
        <w:t xml:space="preserve"> х</w:t>
      </w:r>
      <w:r w:rsidR="00545227">
        <w:rPr>
          <w:rFonts w:ascii="Times New Roman" w:hAnsi="Times New Roman" w:cs="Times New Roman"/>
          <w:sz w:val="24"/>
          <w:szCs w:val="24"/>
        </w:rPr>
        <w:t>ирургическое</w:t>
      </w:r>
      <w:r w:rsidRPr="002027DF">
        <w:rPr>
          <w:rFonts w:ascii="Times New Roman" w:hAnsi="Times New Roman" w:cs="Times New Roman"/>
          <w:sz w:val="24"/>
          <w:szCs w:val="24"/>
        </w:rPr>
        <w:t xml:space="preserve"> </w:t>
      </w:r>
      <w:r w:rsidR="00545227">
        <w:rPr>
          <w:rFonts w:ascii="Times New Roman" w:hAnsi="Times New Roman" w:cs="Times New Roman"/>
          <w:sz w:val="24"/>
          <w:szCs w:val="24"/>
        </w:rPr>
        <w:t xml:space="preserve">вмешательство </w:t>
      </w:r>
      <w:r w:rsidRPr="002027DF">
        <w:rPr>
          <w:rFonts w:ascii="Times New Roman" w:hAnsi="Times New Roman" w:cs="Times New Roman"/>
          <w:sz w:val="24"/>
          <w:szCs w:val="24"/>
        </w:rPr>
        <w:t xml:space="preserve">и (или) проведена </w:t>
      </w:r>
      <w:proofErr w:type="spellStart"/>
      <w:r w:rsidRPr="002027DF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2027DF">
        <w:rPr>
          <w:rFonts w:ascii="Times New Roman" w:hAnsi="Times New Roman" w:cs="Times New Roman"/>
          <w:sz w:val="24"/>
          <w:szCs w:val="24"/>
        </w:rPr>
        <w:t xml:space="preserve"> терапия, являющиеся классификационным критерием отнесения данного случая лечения </w:t>
      </w:r>
      <w:proofErr w:type="gramStart"/>
      <w:r w:rsidRPr="002027D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2027DF">
        <w:rPr>
          <w:rFonts w:ascii="Times New Roman" w:hAnsi="Times New Roman" w:cs="Times New Roman"/>
          <w:sz w:val="24"/>
          <w:szCs w:val="24"/>
        </w:rPr>
        <w:t xml:space="preserve"> конкретной КСГ, случай оплачивается в размере:</w:t>
      </w:r>
    </w:p>
    <w:p w:rsidR="00886A48" w:rsidRPr="002027DF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 xml:space="preserve">- при длительности лечения 3 дня и менее – </w:t>
      </w:r>
      <w:r w:rsidRPr="003F04FF">
        <w:rPr>
          <w:rFonts w:ascii="Times New Roman" w:hAnsi="Times New Roman" w:cs="Times New Roman"/>
          <w:sz w:val="24"/>
          <w:szCs w:val="24"/>
        </w:rPr>
        <w:t>8</w:t>
      </w:r>
      <w:r w:rsidR="001D5D7C" w:rsidRPr="003F04FF">
        <w:rPr>
          <w:rFonts w:ascii="Times New Roman" w:hAnsi="Times New Roman" w:cs="Times New Roman"/>
          <w:sz w:val="24"/>
          <w:szCs w:val="24"/>
        </w:rPr>
        <w:t>5</w:t>
      </w:r>
      <w:r w:rsidRPr="002027DF">
        <w:rPr>
          <w:rFonts w:ascii="Times New Roman" w:hAnsi="Times New Roman" w:cs="Times New Roman"/>
          <w:sz w:val="24"/>
          <w:szCs w:val="24"/>
        </w:rPr>
        <w:t>% от стоимости КСГ или КПГ;</w:t>
      </w:r>
    </w:p>
    <w:p w:rsidR="00886A48" w:rsidRDefault="00886A48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– </w:t>
      </w:r>
      <w:r w:rsidR="001D5D7C" w:rsidRPr="002027DF">
        <w:rPr>
          <w:rFonts w:ascii="Times New Roman" w:hAnsi="Times New Roman" w:cs="Times New Roman"/>
          <w:sz w:val="24"/>
          <w:szCs w:val="24"/>
        </w:rPr>
        <w:t>9</w:t>
      </w:r>
      <w:r w:rsidRPr="002027DF">
        <w:rPr>
          <w:rFonts w:ascii="Times New Roman" w:hAnsi="Times New Roman" w:cs="Times New Roman"/>
          <w:sz w:val="24"/>
          <w:szCs w:val="24"/>
        </w:rPr>
        <w:t>0% от стоимости КСГ или КПГ.</w:t>
      </w:r>
    </w:p>
    <w:p w:rsidR="003F04FF" w:rsidRPr="002027DF" w:rsidRDefault="003F04FF" w:rsidP="00886A4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04FF" w:rsidRPr="00C13786" w:rsidRDefault="003F04FF" w:rsidP="00C13786">
      <w:pPr>
        <w:spacing w:after="0"/>
        <w:jc w:val="both"/>
        <w:rPr>
          <w:rFonts w:ascii="Times New Roman" w:eastAsia="Calibri" w:hAnsi="Times New Roman" w:cs="Times New Roman"/>
          <w:sz w:val="24"/>
        </w:rPr>
      </w:pPr>
      <w:r w:rsidRPr="00C13786">
        <w:rPr>
          <w:rFonts w:ascii="Times New Roman" w:eastAsia="Calibri" w:hAnsi="Times New Roman" w:cs="Times New Roman"/>
          <w:sz w:val="24"/>
        </w:rPr>
        <w:t xml:space="preserve">Перечень КСГ, которые предполагают </w:t>
      </w:r>
      <w:r w:rsidR="00C13786" w:rsidRPr="00C13786">
        <w:rPr>
          <w:rFonts w:ascii="Times New Roman" w:eastAsia="Calibri" w:hAnsi="Times New Roman" w:cs="Times New Roman"/>
          <w:sz w:val="24"/>
        </w:rPr>
        <w:t>проведение хирургического</w:t>
      </w:r>
      <w:r w:rsidRPr="00C13786">
        <w:rPr>
          <w:rFonts w:ascii="Times New Roman" w:eastAsia="Calibri" w:hAnsi="Times New Roman" w:cs="Times New Roman"/>
          <w:sz w:val="24"/>
        </w:rPr>
        <w:t xml:space="preserve"> </w:t>
      </w:r>
      <w:r w:rsidR="00C13786" w:rsidRPr="00C13786">
        <w:rPr>
          <w:rFonts w:ascii="Times New Roman" w:eastAsia="Calibri" w:hAnsi="Times New Roman" w:cs="Times New Roman"/>
          <w:sz w:val="24"/>
        </w:rPr>
        <w:t xml:space="preserve">вмешательства или </w:t>
      </w:r>
      <w:proofErr w:type="spellStart"/>
      <w:r w:rsidR="00C13786" w:rsidRPr="00C13786">
        <w:rPr>
          <w:rFonts w:ascii="Times New Roman" w:eastAsia="Calibri" w:hAnsi="Times New Roman" w:cs="Times New Roman"/>
          <w:sz w:val="24"/>
        </w:rPr>
        <w:t>тромболитической</w:t>
      </w:r>
      <w:proofErr w:type="spellEnd"/>
      <w:r w:rsidR="00C13786" w:rsidRPr="00C13786">
        <w:rPr>
          <w:rFonts w:ascii="Times New Roman" w:eastAsia="Calibri" w:hAnsi="Times New Roman" w:cs="Times New Roman"/>
          <w:sz w:val="24"/>
        </w:rPr>
        <w:t xml:space="preserve"> терапии, представлен в таблице:</w:t>
      </w:r>
    </w:p>
    <w:p w:rsidR="00B24FFA" w:rsidRPr="003B7740" w:rsidRDefault="00B24FFA" w:rsidP="003F04FF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8364"/>
      </w:tblGrid>
      <w:tr w:rsidR="003F04FF" w:rsidRPr="003B7740" w:rsidTr="003F04FF">
        <w:trPr>
          <w:trHeight w:val="306"/>
          <w:tblHeader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КСГ</w:t>
            </w:r>
          </w:p>
        </w:tc>
        <w:tc>
          <w:tcPr>
            <w:tcW w:w="8364" w:type="dxa"/>
            <w:shd w:val="clear" w:color="auto" w:fill="auto"/>
            <w:noWrap/>
            <w:vAlign w:val="bottom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КСГ</w:t>
            </w:r>
          </w:p>
        </w:tc>
      </w:tr>
      <w:tr w:rsidR="003F04FF" w:rsidRPr="003B7740" w:rsidTr="003F04FF">
        <w:trPr>
          <w:trHeight w:val="300"/>
        </w:trPr>
        <w:tc>
          <w:tcPr>
            <w:tcW w:w="9498" w:type="dxa"/>
            <w:gridSpan w:val="2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стационарных условиях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st02.003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Родоразрешение</w:t>
            </w:r>
            <w:proofErr w:type="spellEnd"/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Кесарево сечение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st09.010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 (уровень 6)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хирургия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дети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ритма и проводимости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Эндокардит, миокардит, перикардит,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кардиомиопатии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st13.008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терапии (уровень 1)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st13.009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терапии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st13.010</w:t>
            </w:r>
          </w:p>
        </w:tc>
        <w:tc>
          <w:tcPr>
            <w:tcW w:w="8364" w:type="dxa"/>
            <w:shd w:val="clear" w:color="auto" w:fill="auto"/>
            <w:noWrap/>
            <w:vAlign w:val="bottom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тромболитической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терапии (уровень 3)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3)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st15.016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Инфаркт мозга (уровень 3)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1)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на женских половых органах при злокачественных </w:t>
            </w: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новообразованиях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st19.002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почки и мочевыделительной системы (уровень 3)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3F04FF" w:rsidRPr="003B7740" w:rsidTr="003F04FF">
        <w:trPr>
          <w:trHeight w:val="306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Операции при злокачественном новообразовании щитовидной железы </w:t>
            </w: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другие операции при злокачественном новообразовании молочной железы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желчного пузыря, желчных протоков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при злокачественных новообразованиях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st19.026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st19.038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st19.</w:t>
            </w: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Эвисцерация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малого таза при лучевых повреждениях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6)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Ревматические болезни сердца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сердце и коронарных сосудах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st25.012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Стенокардия (кроме </w:t>
            </w:r>
            <w:proofErr w:type="gram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нестабильной</w:t>
            </w:r>
            <w:proofErr w:type="gram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 хроническая ишемическая болезнь сердца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st27.009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болезни сердца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st28.005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Эндопротезирование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суставов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st29.013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st30.007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st30.015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6)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эндокринных железах кроме гипофиза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Остеомиелит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st31.019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печени и поджелудочной железе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Панкреатит, хирургическое лечение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Аппендэктомия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st32.019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st32.016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st32.017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st32.018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st34.004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st34.005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st36.009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Реинфузия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аутокрови</w:t>
            </w:r>
            <w:proofErr w:type="spellEnd"/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st36.010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Баллонная внутриаортальная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контрпульсация</w:t>
            </w:r>
            <w:proofErr w:type="spellEnd"/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st36.011</w:t>
            </w:r>
          </w:p>
        </w:tc>
        <w:tc>
          <w:tcPr>
            <w:tcW w:w="8364" w:type="dxa"/>
            <w:shd w:val="clear" w:color="auto" w:fill="auto"/>
            <w:noWrap/>
            <w:vAlign w:val="center"/>
            <w:hideMark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Экстракорпоральная мембранная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оксигенация</w:t>
            </w:r>
            <w:proofErr w:type="spellEnd"/>
          </w:p>
        </w:tc>
      </w:tr>
      <w:tr w:rsidR="003F04FF" w:rsidRPr="003B7740" w:rsidTr="003F04FF">
        <w:trPr>
          <w:trHeight w:val="300"/>
        </w:trPr>
        <w:tc>
          <w:tcPr>
            <w:tcW w:w="949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ds02.006</w:t>
            </w:r>
          </w:p>
        </w:tc>
        <w:tc>
          <w:tcPr>
            <w:tcW w:w="83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Искусственное прерывание беременности (аборт)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ds02.003</w:t>
            </w:r>
          </w:p>
        </w:tc>
        <w:tc>
          <w:tcPr>
            <w:tcW w:w="8364" w:type="dxa"/>
            <w:tcBorders>
              <w:top w:val="single" w:sz="2" w:space="0" w:color="auto"/>
            </w:tcBorders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женских половых органах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дети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ds09.002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дети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ds10.001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дети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ds13.002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Болезни системы кровообращения с применением </w:t>
            </w:r>
            <w:proofErr w:type="spell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инвазивных</w:t>
            </w:r>
            <w:proofErr w:type="spell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методов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кишечнике и анальной области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ds16.002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периферической нервной системе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ds18.003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Формирование, имплантация, удаление, смена доступа для диализа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ds19.017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при злокачественных новообразованиях кожи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ds19.028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речевого процессора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4)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органе зрения (уровень 5)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Диагностическое обследование </w:t>
            </w:r>
            <w:proofErr w:type="spellStart"/>
            <w:proofErr w:type="gramStart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сердечно-сосудистой</w:t>
            </w:r>
            <w:proofErr w:type="spellEnd"/>
            <w:proofErr w:type="gramEnd"/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системы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ds25.003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сосудах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ds28.001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нижних дыхательных путях и легочной ткани, органах средостения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ds29.003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костно-мышечной системе и суставах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мужских половых органах,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ds30.006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почке и мочевыделительной системе, взрослые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ds31.004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коже, подкожной клетчатке, придатках кожи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кроветворения и иммунной системы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ds31.006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молочной железе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ds32.001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пищеводе, желудке, двенадцатиперстной кишке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ds32.004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ds32.005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по поводу грыж, взрослые (уровень 3)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ds32.006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желчном пузыре и желчевыводящих путях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ds32.007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ds32.008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операции на органах брюшной полости (уровень 2)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ds34.002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1)</w:t>
            </w:r>
          </w:p>
        </w:tc>
      </w:tr>
      <w:tr w:rsidR="003F04FF" w:rsidRPr="003B7740" w:rsidTr="003F04FF">
        <w:trPr>
          <w:trHeight w:val="300"/>
        </w:trPr>
        <w:tc>
          <w:tcPr>
            <w:tcW w:w="113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ds34.003</w:t>
            </w:r>
          </w:p>
        </w:tc>
        <w:tc>
          <w:tcPr>
            <w:tcW w:w="8364" w:type="dxa"/>
            <w:shd w:val="clear" w:color="auto" w:fill="auto"/>
            <w:noWrap/>
            <w:vAlign w:val="center"/>
          </w:tcPr>
          <w:p w:rsidR="003F04FF" w:rsidRPr="003B7740" w:rsidRDefault="003F04FF" w:rsidP="003F04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7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Операции на органах полости рта (уровень 2)</w:t>
            </w:r>
          </w:p>
        </w:tc>
      </w:tr>
    </w:tbl>
    <w:p w:rsidR="003F04FF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04FF" w:rsidRPr="002027DF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 xml:space="preserve">Если хирургическое </w:t>
      </w:r>
      <w:r>
        <w:rPr>
          <w:rFonts w:ascii="Times New Roman" w:hAnsi="Times New Roman" w:cs="Times New Roman"/>
          <w:sz w:val="24"/>
          <w:szCs w:val="24"/>
        </w:rPr>
        <w:t xml:space="preserve">вмешательство </w:t>
      </w:r>
      <w:r w:rsidRPr="002027DF">
        <w:rPr>
          <w:rFonts w:ascii="Times New Roman" w:hAnsi="Times New Roman" w:cs="Times New Roman"/>
          <w:sz w:val="24"/>
          <w:szCs w:val="24"/>
        </w:rPr>
        <w:t xml:space="preserve">и (или) </w:t>
      </w:r>
      <w:proofErr w:type="spellStart"/>
      <w:r w:rsidRPr="002027DF">
        <w:rPr>
          <w:rFonts w:ascii="Times New Roman" w:hAnsi="Times New Roman" w:cs="Times New Roman"/>
          <w:sz w:val="24"/>
          <w:szCs w:val="24"/>
        </w:rPr>
        <w:t>тромболитическая</w:t>
      </w:r>
      <w:proofErr w:type="spellEnd"/>
      <w:r w:rsidRPr="002027DF">
        <w:rPr>
          <w:rFonts w:ascii="Times New Roman" w:hAnsi="Times New Roman" w:cs="Times New Roman"/>
          <w:sz w:val="24"/>
          <w:szCs w:val="24"/>
        </w:rPr>
        <w:t xml:space="preserve"> терапия не проводились, случай оплачивается в размере:</w:t>
      </w:r>
    </w:p>
    <w:p w:rsidR="003F04FF" w:rsidRPr="002027DF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>- при длительности лечения 3 дня и менее – 50% от стоимости КСГ или КПГ;</w:t>
      </w:r>
    </w:p>
    <w:p w:rsidR="003F04FF" w:rsidRPr="00E552BD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27DF">
        <w:rPr>
          <w:rFonts w:ascii="Times New Roman" w:hAnsi="Times New Roman" w:cs="Times New Roman"/>
          <w:sz w:val="24"/>
          <w:szCs w:val="24"/>
        </w:rPr>
        <w:t>- при длительности лечения более 3-х дней – 75% от стоимости КСГ или КПГ.</w:t>
      </w:r>
    </w:p>
    <w:p w:rsidR="003F04FF" w:rsidRPr="00C13786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786">
        <w:rPr>
          <w:rFonts w:ascii="Times New Roman" w:hAnsi="Times New Roman" w:cs="Times New Roman"/>
          <w:sz w:val="24"/>
          <w:szCs w:val="24"/>
        </w:rPr>
        <w:t>В случае проведения первого этапа выхаживания новорожденного и последующим переводом его на второй этап в иную медицинскую организацию, случай оплачивается:</w:t>
      </w:r>
    </w:p>
    <w:p w:rsidR="003F04FF" w:rsidRPr="00C13786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786">
        <w:rPr>
          <w:rFonts w:ascii="Times New Roman" w:hAnsi="Times New Roman" w:cs="Times New Roman"/>
          <w:sz w:val="24"/>
          <w:szCs w:val="24"/>
        </w:rPr>
        <w:t>- при длительности лечения 3 дня и менее – 50% от стоимости КСГ или КПГ;</w:t>
      </w:r>
    </w:p>
    <w:p w:rsidR="003F04FF" w:rsidRPr="003F04FF" w:rsidRDefault="003F04FF" w:rsidP="003F04FF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C13786">
        <w:rPr>
          <w:rFonts w:ascii="Times New Roman" w:hAnsi="Times New Roman" w:cs="Times New Roman"/>
          <w:sz w:val="24"/>
          <w:szCs w:val="24"/>
        </w:rPr>
        <w:t xml:space="preserve">- при длительности лечения более 3-х дней – 70% от стоимости КСГ или КПГ. </w:t>
      </w:r>
    </w:p>
    <w:p w:rsidR="00B24FFA" w:rsidRPr="00B24FFA" w:rsidRDefault="00B24FFA" w:rsidP="00B24F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фактическое количество дней введения в рамках случая проведения лекарственной терапии при злокачественных новообразованиях (кроме лимфоидной и кроветворной тканей) пациенту в возрасте 18 лет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старше соответствует количеству дней введения, предусмотренному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описании схемы лекарственной терапии, определенному Приложением 1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Методическим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рекомендациям, оплата случаев лечения осуществляется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полном объеме по соответствующей КСГ.</w:t>
      </w:r>
      <w:proofErr w:type="gramEnd"/>
    </w:p>
    <w:p w:rsidR="00B24FFA" w:rsidRPr="00B24FFA" w:rsidRDefault="00B24FFA" w:rsidP="00B24F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если фактическое количество дней введения меньше предусмотренного в описании схемы лекарственной терапии, оплата случая проведения лекарственной терапии при злокачественных новообразованиях (кроме лимфоидной и кроветворной тканей) пациенту в возрасте 18 лет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и старше осуществляется аналогично случаям лечения, когда хирургическое вмешательство и (или) </w:t>
      </w:r>
      <w:proofErr w:type="spellStart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тромболитическая</w:t>
      </w:r>
      <w:proofErr w:type="spellEnd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терапия не проводились.</w:t>
      </w:r>
      <w:proofErr w:type="gramEnd"/>
    </w:p>
    <w:p w:rsidR="00B24FFA" w:rsidRPr="00B24FFA" w:rsidRDefault="00B24FFA" w:rsidP="00B24F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Учитывая, что проведение лучевой терапии предусмотрено начиная с одной фракции, оплата случаев лечения осуществляется путем отнесения случая </w:t>
      </w:r>
      <w:proofErr w:type="gramStart"/>
      <w:r w:rsidRPr="00B24F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24FFA">
        <w:rPr>
          <w:rFonts w:ascii="Times New Roman" w:hAnsi="Times New Roman" w:cs="Times New Roman"/>
          <w:sz w:val="24"/>
          <w:szCs w:val="24"/>
        </w:rPr>
        <w:t xml:space="preserve"> соответствующей КСГ исходя из фактически проведенного количества дней облучения (фракций).</w:t>
      </w:r>
    </w:p>
    <w:p w:rsidR="00B24FFA" w:rsidRPr="00B24FFA" w:rsidRDefault="00B24FFA" w:rsidP="00B24F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прерванных случаев проведения лучевой терапии, в том числе </w:t>
      </w:r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сочетании с лекарственной терапией, подлежат оплате аналогично случаям лечения, когда хирургическое вмешательство и (или) </w:t>
      </w:r>
      <w:proofErr w:type="spellStart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тромболитическая</w:t>
      </w:r>
      <w:proofErr w:type="spellEnd"/>
      <w:r w:rsidRPr="00B24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терапия не проводились</w:t>
      </w:r>
      <w:r w:rsidRPr="00B24FFA">
        <w:rPr>
          <w:rFonts w:ascii="Times New Roman" w:hAnsi="Times New Roman" w:cs="Times New Roman"/>
          <w:sz w:val="24"/>
          <w:szCs w:val="24"/>
        </w:rPr>
        <w:t>.</w:t>
      </w:r>
    </w:p>
    <w:p w:rsidR="00B24FFA" w:rsidRPr="00B24FFA" w:rsidRDefault="00B24FFA" w:rsidP="00B24FF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24FFA">
        <w:rPr>
          <w:rFonts w:ascii="Times New Roman" w:hAnsi="Times New Roman" w:cs="Times New Roman"/>
          <w:sz w:val="24"/>
          <w:szCs w:val="24"/>
        </w:rPr>
        <w:t xml:space="preserve">При переводе пациента из одного отделения медицинской организации </w:t>
      </w:r>
      <w:r w:rsidRPr="00B24FFA">
        <w:rPr>
          <w:rFonts w:ascii="Times New Roman" w:hAnsi="Times New Roman" w:cs="Times New Roman"/>
          <w:sz w:val="24"/>
          <w:szCs w:val="24"/>
        </w:rPr>
        <w:br/>
        <w:t>в другое в рамках круглосуточного или дневного стационаров</w:t>
      </w:r>
      <w:r w:rsidR="00C13786">
        <w:rPr>
          <w:rFonts w:ascii="Times New Roman" w:hAnsi="Times New Roman" w:cs="Times New Roman"/>
          <w:sz w:val="24"/>
          <w:szCs w:val="24"/>
        </w:rPr>
        <w:t>,</w:t>
      </w:r>
      <w:r w:rsidRPr="00B24FFA">
        <w:rPr>
          <w:rFonts w:ascii="Times New Roman" w:hAnsi="Times New Roman" w:cs="Times New Roman"/>
          <w:sz w:val="24"/>
          <w:szCs w:val="24"/>
        </w:rPr>
        <w:t xml:space="preserve"> если это обусловлено возникновением (наличием)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заболевания, а также при переводе пациента из одной медицинской организации в другую, оба случая лечения заболевания</w:t>
      </w:r>
      <w:proofErr w:type="gramEnd"/>
      <w:r w:rsidRPr="00B24FFA">
        <w:rPr>
          <w:rFonts w:ascii="Times New Roman" w:hAnsi="Times New Roman" w:cs="Times New Roman"/>
          <w:sz w:val="24"/>
          <w:szCs w:val="24"/>
        </w:rPr>
        <w:t xml:space="preserve"> подлежат оплате в рамках соответствующих КСГ, при этом случай </w:t>
      </w:r>
      <w:r w:rsidRPr="00B24FFA">
        <w:rPr>
          <w:rFonts w:ascii="Times New Roman" w:hAnsi="Times New Roman" w:cs="Times New Roman"/>
          <w:sz w:val="24"/>
          <w:szCs w:val="24"/>
        </w:rPr>
        <w:lastRenderedPageBreak/>
        <w:t>лечения до осуществления перевода оплачивается в соответствии с правилами, установленными для прерванных случаев.</w:t>
      </w:r>
    </w:p>
    <w:p w:rsidR="00B24FFA" w:rsidRPr="00B24FFA" w:rsidRDefault="00B24FFA" w:rsidP="00B24F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Если перевод производится в пределах одной медицинской организации, а заболевания относятся к одному классу МКБ 10, оплата производится </w:t>
      </w:r>
      <w:r w:rsidRPr="00B24FFA">
        <w:rPr>
          <w:rFonts w:ascii="Times New Roman" w:hAnsi="Times New Roman" w:cs="Times New Roman"/>
          <w:sz w:val="24"/>
          <w:szCs w:val="24"/>
        </w:rPr>
        <w:br/>
        <w:t>в рамках одного случая лечения по КСГ с наибольшим размером оплаты.</w:t>
      </w:r>
    </w:p>
    <w:p w:rsidR="00B24FFA" w:rsidRPr="00B24FFA" w:rsidRDefault="00B24FFA" w:rsidP="00B24F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Помимо случаев перевода пациента при возникновении нового заболевания или состояния, входящего в другой класс МКБ 10, </w:t>
      </w:r>
      <w:r w:rsidRPr="00B24FFA">
        <w:rPr>
          <w:rFonts w:ascii="Times New Roman" w:hAnsi="Times New Roman" w:cs="Times New Roman"/>
          <w:sz w:val="24"/>
          <w:szCs w:val="24"/>
        </w:rPr>
        <w:br/>
        <w:t xml:space="preserve">и не являющегося следствием закономерного прогрессирования основного заболевания, оплата по двум КСГ осуществляется в следующих случаях лечения в одной медицинской организации по заболеваниям, относящимся </w:t>
      </w:r>
      <w:r w:rsidRPr="00B24FFA">
        <w:rPr>
          <w:rFonts w:ascii="Times New Roman" w:hAnsi="Times New Roman" w:cs="Times New Roman"/>
          <w:sz w:val="24"/>
          <w:szCs w:val="24"/>
        </w:rPr>
        <w:br/>
        <w:t>к одному классу МКБ 10: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1. Проведение медицинской реабилитации пациента после завершения лечения в той же медицинской организации по поводу заболевания, по которому осуществлялось лечение;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2. Оказание медицинской помощи, связанной с установкой, заменой порт системы (катетера) для лекарственной терапии злокачественных новообразований с последующим проведением лекарственной терапии </w:t>
      </w:r>
      <w:r w:rsidRPr="00B24FFA">
        <w:rPr>
          <w:rFonts w:ascii="Times New Roman" w:hAnsi="Times New Roman" w:cs="Times New Roman"/>
          <w:sz w:val="24"/>
          <w:szCs w:val="24"/>
        </w:rPr>
        <w:br/>
        <w:t xml:space="preserve">или после хирургического лечения в рамках одной госпитализации; 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3. Этапное хирургическое лечение при злокачественных новообразованиях, не предусматривающее выписку пациента из стационара;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4. Проведение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реинфузии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аутокрови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24FFA">
        <w:rPr>
          <w:rFonts w:ascii="Times New Roman" w:hAnsi="Times New Roman" w:cs="Times New Roman"/>
          <w:sz w:val="24"/>
          <w:szCs w:val="24"/>
        </w:rPr>
        <w:t>баллонной</w:t>
      </w:r>
      <w:proofErr w:type="gramEnd"/>
      <w:r w:rsidRPr="00B24FFA">
        <w:rPr>
          <w:rFonts w:ascii="Times New Roman" w:hAnsi="Times New Roman" w:cs="Times New Roman"/>
          <w:sz w:val="24"/>
          <w:szCs w:val="24"/>
        </w:rPr>
        <w:t xml:space="preserve"> внутриаортальной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контрпульсации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 или экстракорпоральной мембранной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оксигенации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 на фоне лечения основного заболевания;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5. </w:t>
      </w:r>
      <w:proofErr w:type="gramStart"/>
      <w:r w:rsidRPr="00B24FFA">
        <w:rPr>
          <w:rFonts w:ascii="Times New Roman" w:hAnsi="Times New Roman" w:cs="Times New Roman"/>
          <w:sz w:val="24"/>
          <w:szCs w:val="24"/>
        </w:rPr>
        <w:t xml:space="preserve">Дородовая госпитализация пациентки в отделение патологии беременности в случае пребывания в отделении патологии беременности </w:t>
      </w:r>
      <w:r w:rsidRPr="00B24FFA">
        <w:rPr>
          <w:rFonts w:ascii="Times New Roman" w:hAnsi="Times New Roman" w:cs="Times New Roman"/>
          <w:sz w:val="24"/>
          <w:szCs w:val="24"/>
        </w:rPr>
        <w:br/>
        <w:t xml:space="preserve">в течение 6 дней и более с последующим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родоразрешением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 (оплата одного пролеченного случая по двум КСГ: st02.001 «Осложнения, связанные </w:t>
      </w:r>
      <w:r w:rsidRPr="00B24FFA">
        <w:rPr>
          <w:rFonts w:ascii="Times New Roman" w:hAnsi="Times New Roman" w:cs="Times New Roman"/>
          <w:sz w:val="24"/>
          <w:szCs w:val="24"/>
        </w:rPr>
        <w:br/>
        <w:t>с беременностью» и st02.003 «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Родоразрешение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>», st02.001 «Осложнения, связанные с беременностью» и st02.004 «Кесарево сечение»).</w:t>
      </w:r>
      <w:proofErr w:type="gramEnd"/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Также осуществляется оплата по двум КСГ </w:t>
      </w:r>
      <w:proofErr w:type="gramStart"/>
      <w:r w:rsidRPr="00B24FFA">
        <w:rPr>
          <w:rFonts w:ascii="Times New Roman" w:hAnsi="Times New Roman" w:cs="Times New Roman"/>
          <w:sz w:val="24"/>
          <w:szCs w:val="24"/>
        </w:rPr>
        <w:t>в случае дородовой госпитализации пациентки в отделение патологии беременности в случае пребывания в отделении патологии беременности в течение</w:t>
      </w:r>
      <w:proofErr w:type="gramEnd"/>
      <w:r w:rsidRPr="00B24FFA">
        <w:rPr>
          <w:rFonts w:ascii="Times New Roman" w:hAnsi="Times New Roman" w:cs="Times New Roman"/>
          <w:sz w:val="24"/>
          <w:szCs w:val="24"/>
        </w:rPr>
        <w:t xml:space="preserve"> 2 дней и более </w:t>
      </w:r>
      <w:r w:rsidRPr="00B24FFA">
        <w:rPr>
          <w:rFonts w:ascii="Times New Roman" w:hAnsi="Times New Roman" w:cs="Times New Roman"/>
          <w:sz w:val="24"/>
          <w:szCs w:val="24"/>
        </w:rPr>
        <w:br/>
        <w:t xml:space="preserve">с последующим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родоразрешением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 xml:space="preserve"> при оказании медицинской помощи </w:t>
      </w:r>
      <w:r w:rsidRPr="00B24FFA">
        <w:rPr>
          <w:rFonts w:ascii="Times New Roman" w:hAnsi="Times New Roman" w:cs="Times New Roman"/>
          <w:sz w:val="24"/>
          <w:szCs w:val="24"/>
        </w:rPr>
        <w:br/>
        <w:t>по следующим МКБ 10: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- O14.1 Тяжелая </w:t>
      </w:r>
      <w:proofErr w:type="spellStart"/>
      <w:r w:rsidRPr="00B24FFA">
        <w:rPr>
          <w:rFonts w:ascii="Times New Roman" w:hAnsi="Times New Roman" w:cs="Times New Roman"/>
          <w:sz w:val="24"/>
          <w:szCs w:val="24"/>
        </w:rPr>
        <w:t>преэклампсия</w:t>
      </w:r>
      <w:proofErr w:type="spellEnd"/>
      <w:r w:rsidRPr="00B24FFA">
        <w:rPr>
          <w:rFonts w:ascii="Times New Roman" w:hAnsi="Times New Roman" w:cs="Times New Roman"/>
          <w:sz w:val="24"/>
          <w:szCs w:val="24"/>
        </w:rPr>
        <w:t>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- O34.2 Послеоперационный рубец матки, требующий предоставления медицинской помощи матери;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- O36.3 Признаки внутриутробной гипоксии плода, требующие предоставления медицинской помощи матери;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- O36.4 Внутриутробная гибель плода, требующая предоставления медицинской помощи матери;</w:t>
      </w:r>
    </w:p>
    <w:p w:rsidR="00B24FFA" w:rsidRPr="00B24FFA" w:rsidRDefault="00B24FFA" w:rsidP="00B24FFA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- O42.2 Преждевременный разрыв плодных оболочек, задержка родов, связанная с проводимой терапией.</w:t>
      </w:r>
    </w:p>
    <w:p w:rsidR="00B24FFA" w:rsidRPr="00B24FFA" w:rsidRDefault="00B24FFA" w:rsidP="00B24F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 xml:space="preserve">При этом если один из случаев лечения, оплачиваемых по двум КСГ, является прерванным, его оплата осуществляется в соответствии </w:t>
      </w:r>
      <w:r w:rsidRPr="00B24FFA">
        <w:rPr>
          <w:rFonts w:ascii="Times New Roman" w:hAnsi="Times New Roman" w:cs="Times New Roman"/>
          <w:sz w:val="24"/>
          <w:szCs w:val="24"/>
        </w:rPr>
        <w:br/>
        <w:t>с установленными правилами.</w:t>
      </w:r>
    </w:p>
    <w:p w:rsidR="00B24FFA" w:rsidRPr="00B24FFA" w:rsidRDefault="00B24FFA" w:rsidP="00B24FF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24FFA">
        <w:rPr>
          <w:rFonts w:ascii="Times New Roman" w:hAnsi="Times New Roman" w:cs="Times New Roman"/>
          <w:sz w:val="24"/>
          <w:szCs w:val="24"/>
        </w:rPr>
        <w:t>По каждому случаю оплаты медицинской помощи по двум КСГ должна быть проведена медико-экономическая экспертиза и, при необходимости, экспертиза качества медицинской помощи.</w:t>
      </w:r>
    </w:p>
    <w:p w:rsidR="00AB25B3" w:rsidRPr="00B24FFA" w:rsidRDefault="00AB25B3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B7FA5" w:rsidRPr="00B24FFA" w:rsidRDefault="007B7FA5" w:rsidP="00AB25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B7FA5" w:rsidRPr="00B24FFA" w:rsidSect="00F52726">
      <w:footerReference w:type="default" r:id="rId8"/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F1A" w:rsidRDefault="00091F1A" w:rsidP="00F83D6A">
      <w:pPr>
        <w:spacing w:after="0" w:line="240" w:lineRule="auto"/>
      </w:pPr>
      <w:r>
        <w:separator/>
      </w:r>
    </w:p>
  </w:endnote>
  <w:endnote w:type="continuationSeparator" w:id="0">
    <w:p w:rsidR="00091F1A" w:rsidRDefault="00091F1A" w:rsidP="00F83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s Gothic MT">
    <w:charset w:val="00"/>
    <w:family w:val="auto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6193764"/>
      <w:docPartObj>
        <w:docPartGallery w:val="Page Numbers (Bottom of Page)"/>
        <w:docPartUnique/>
      </w:docPartObj>
    </w:sdtPr>
    <w:sdtContent>
      <w:p w:rsidR="00F83D6A" w:rsidRDefault="00A36062">
        <w:pPr>
          <w:pStyle w:val="af2"/>
          <w:jc w:val="right"/>
        </w:pPr>
        <w:fldSimple w:instr=" PAGE   \* MERGEFORMAT ">
          <w:r w:rsidR="00542130">
            <w:rPr>
              <w:noProof/>
            </w:rPr>
            <w:t>1</w:t>
          </w:r>
        </w:fldSimple>
      </w:p>
    </w:sdtContent>
  </w:sdt>
  <w:p w:rsidR="00F83D6A" w:rsidRDefault="00F83D6A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F1A" w:rsidRDefault="00091F1A" w:rsidP="00F83D6A">
      <w:pPr>
        <w:spacing w:after="0" w:line="240" w:lineRule="auto"/>
      </w:pPr>
      <w:r>
        <w:separator/>
      </w:r>
    </w:p>
  </w:footnote>
  <w:footnote w:type="continuationSeparator" w:id="0">
    <w:p w:rsidR="00091F1A" w:rsidRDefault="00091F1A" w:rsidP="00F83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232B"/>
    <w:multiLevelType w:val="multilevel"/>
    <w:tmpl w:val="1E9C9E9A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A93C88"/>
    <w:multiLevelType w:val="hybridMultilevel"/>
    <w:tmpl w:val="005297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5D41D5"/>
    <w:multiLevelType w:val="hybridMultilevel"/>
    <w:tmpl w:val="7DA80A20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A6B1F49"/>
    <w:multiLevelType w:val="hybridMultilevel"/>
    <w:tmpl w:val="DB887C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A817134"/>
    <w:multiLevelType w:val="hybridMultilevel"/>
    <w:tmpl w:val="2C924152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B91FE1"/>
    <w:multiLevelType w:val="hybridMultilevel"/>
    <w:tmpl w:val="3EFE18A2"/>
    <w:lvl w:ilvl="0" w:tplc="172E83C2">
      <w:start w:val="1"/>
      <w:numFmt w:val="bullet"/>
      <w:lvlText w:val=""/>
      <w:lvlJc w:val="left"/>
      <w:pPr>
        <w:ind w:left="787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9">
    <w:nsid w:val="23511C8F"/>
    <w:multiLevelType w:val="hybridMultilevel"/>
    <w:tmpl w:val="B1FEEC60"/>
    <w:lvl w:ilvl="0" w:tplc="04DEF85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323CF0"/>
    <w:multiLevelType w:val="hybridMultilevel"/>
    <w:tmpl w:val="1362E15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7470B0"/>
    <w:multiLevelType w:val="hybridMultilevel"/>
    <w:tmpl w:val="D34A6D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B5466CC"/>
    <w:multiLevelType w:val="hybridMultilevel"/>
    <w:tmpl w:val="E3B8A418"/>
    <w:lvl w:ilvl="0" w:tplc="E0665818">
      <w:start w:val="2"/>
      <w:numFmt w:val="decimal"/>
      <w:lvlText w:val="%1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3E34159C"/>
    <w:multiLevelType w:val="hybridMultilevel"/>
    <w:tmpl w:val="5F9C61AC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  <w:rPr>
        <w:rFonts w:hint="default"/>
      </w:r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rFonts w:hint="default"/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rFonts w:hint="default"/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6D65123"/>
    <w:multiLevelType w:val="hybridMultilevel"/>
    <w:tmpl w:val="F1F617E6"/>
    <w:lvl w:ilvl="0" w:tplc="04DEF85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D6F6AC5"/>
    <w:multiLevelType w:val="hybridMultilevel"/>
    <w:tmpl w:val="BEFEA0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4C1DB0"/>
    <w:multiLevelType w:val="hybridMultilevel"/>
    <w:tmpl w:val="2B222666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7D723B7"/>
    <w:multiLevelType w:val="hybridMultilevel"/>
    <w:tmpl w:val="D8AA6F3C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B1037EA"/>
    <w:multiLevelType w:val="hybridMultilevel"/>
    <w:tmpl w:val="750E2EB2"/>
    <w:lvl w:ilvl="0" w:tplc="04DEF856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>
    <w:nsid w:val="5B273AB0"/>
    <w:multiLevelType w:val="hybridMultilevel"/>
    <w:tmpl w:val="55089A40"/>
    <w:lvl w:ilvl="0" w:tplc="172E83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C55648D"/>
    <w:multiLevelType w:val="hybridMultilevel"/>
    <w:tmpl w:val="648CA546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ED30878"/>
    <w:multiLevelType w:val="hybridMultilevel"/>
    <w:tmpl w:val="22822174"/>
    <w:lvl w:ilvl="0" w:tplc="04DEF8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hint="default"/>
        <w:sz w:val="28"/>
      </w:rPr>
    </w:lvl>
  </w:abstractNum>
  <w:abstractNum w:abstractNumId="27">
    <w:nsid w:val="65891567"/>
    <w:multiLevelType w:val="hybridMultilevel"/>
    <w:tmpl w:val="C4C8B0F2"/>
    <w:lvl w:ilvl="0" w:tplc="C5C0F940">
      <w:start w:val="1"/>
      <w:numFmt w:val="decimal"/>
      <w:lvlText w:val="%1)"/>
      <w:lvlJc w:val="left"/>
      <w:pPr>
        <w:ind w:left="1070" w:hanging="360"/>
      </w:pPr>
      <w:rPr>
        <w:rFonts w:ascii="Times New Roman" w:eastAsiaTheme="minorHAnsi" w:hAnsi="Times New Roman" w:cstheme="minorBidi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C15228A"/>
    <w:multiLevelType w:val="hybridMultilevel"/>
    <w:tmpl w:val="8EF85662"/>
    <w:lvl w:ilvl="0" w:tplc="35485B7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1C5732"/>
    <w:multiLevelType w:val="hybridMultilevel"/>
    <w:tmpl w:val="A88E02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E683BAD"/>
    <w:multiLevelType w:val="hybridMultilevel"/>
    <w:tmpl w:val="58E6F7BE"/>
    <w:lvl w:ilvl="0" w:tplc="64FEF6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7"/>
  </w:num>
  <w:num w:numId="5">
    <w:abstractNumId w:val="5"/>
  </w:num>
  <w:num w:numId="6">
    <w:abstractNumId w:val="3"/>
  </w:num>
  <w:num w:numId="7">
    <w:abstractNumId w:val="13"/>
  </w:num>
  <w:num w:numId="8">
    <w:abstractNumId w:val="25"/>
  </w:num>
  <w:num w:numId="9">
    <w:abstractNumId w:val="22"/>
  </w:num>
  <w:num w:numId="10">
    <w:abstractNumId w:val="10"/>
  </w:num>
  <w:num w:numId="11">
    <w:abstractNumId w:val="24"/>
  </w:num>
  <w:num w:numId="12">
    <w:abstractNumId w:val="16"/>
  </w:num>
  <w:num w:numId="13">
    <w:abstractNumId w:val="20"/>
  </w:num>
  <w:num w:numId="14">
    <w:abstractNumId w:val="8"/>
  </w:num>
  <w:num w:numId="15">
    <w:abstractNumId w:val="6"/>
  </w:num>
  <w:num w:numId="16">
    <w:abstractNumId w:val="9"/>
  </w:num>
  <w:num w:numId="17">
    <w:abstractNumId w:val="17"/>
  </w:num>
  <w:num w:numId="18">
    <w:abstractNumId w:val="12"/>
  </w:num>
  <w:num w:numId="19">
    <w:abstractNumId w:val="19"/>
  </w:num>
  <w:num w:numId="20">
    <w:abstractNumId w:val="30"/>
  </w:num>
  <w:num w:numId="21">
    <w:abstractNumId w:val="0"/>
  </w:num>
  <w:num w:numId="22">
    <w:abstractNumId w:val="1"/>
  </w:num>
  <w:num w:numId="23">
    <w:abstractNumId w:val="33"/>
  </w:num>
  <w:num w:numId="24">
    <w:abstractNumId w:val="11"/>
  </w:num>
  <w:num w:numId="25">
    <w:abstractNumId w:val="32"/>
  </w:num>
  <w:num w:numId="26">
    <w:abstractNumId w:val="18"/>
  </w:num>
  <w:num w:numId="27">
    <w:abstractNumId w:val="15"/>
  </w:num>
  <w:num w:numId="28">
    <w:abstractNumId w:val="23"/>
  </w:num>
  <w:num w:numId="29">
    <w:abstractNumId w:val="21"/>
  </w:num>
  <w:num w:numId="30">
    <w:abstractNumId w:val="31"/>
  </w:num>
  <w:num w:numId="31">
    <w:abstractNumId w:val="4"/>
  </w:num>
  <w:num w:numId="32">
    <w:abstractNumId w:val="2"/>
  </w:num>
  <w:num w:numId="33">
    <w:abstractNumId w:val="7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25B3"/>
    <w:rsid w:val="0008189F"/>
    <w:rsid w:val="00091F1A"/>
    <w:rsid w:val="000B4403"/>
    <w:rsid w:val="00120E94"/>
    <w:rsid w:val="00142E6F"/>
    <w:rsid w:val="001756C2"/>
    <w:rsid w:val="00194561"/>
    <w:rsid w:val="001C75B3"/>
    <w:rsid w:val="001D5D7C"/>
    <w:rsid w:val="002027DF"/>
    <w:rsid w:val="00250E62"/>
    <w:rsid w:val="002745FA"/>
    <w:rsid w:val="00297EA1"/>
    <w:rsid w:val="0030753D"/>
    <w:rsid w:val="00316C3B"/>
    <w:rsid w:val="00322486"/>
    <w:rsid w:val="003409A4"/>
    <w:rsid w:val="00344AEE"/>
    <w:rsid w:val="00363098"/>
    <w:rsid w:val="00373EE8"/>
    <w:rsid w:val="003854F4"/>
    <w:rsid w:val="003C30F0"/>
    <w:rsid w:val="003F04FF"/>
    <w:rsid w:val="00413EBC"/>
    <w:rsid w:val="00414251"/>
    <w:rsid w:val="004149A3"/>
    <w:rsid w:val="00462A2F"/>
    <w:rsid w:val="004D795B"/>
    <w:rsid w:val="004E7884"/>
    <w:rsid w:val="004F1C1F"/>
    <w:rsid w:val="00531DDC"/>
    <w:rsid w:val="00542130"/>
    <w:rsid w:val="00545227"/>
    <w:rsid w:val="005A1CAC"/>
    <w:rsid w:val="005F3040"/>
    <w:rsid w:val="00635AE3"/>
    <w:rsid w:val="00642439"/>
    <w:rsid w:val="006803CB"/>
    <w:rsid w:val="006B20B8"/>
    <w:rsid w:val="00742698"/>
    <w:rsid w:val="007B7FA5"/>
    <w:rsid w:val="007C7E13"/>
    <w:rsid w:val="007D4F3A"/>
    <w:rsid w:val="008056C1"/>
    <w:rsid w:val="00814256"/>
    <w:rsid w:val="00834E81"/>
    <w:rsid w:val="00854972"/>
    <w:rsid w:val="00855109"/>
    <w:rsid w:val="00886A48"/>
    <w:rsid w:val="00940624"/>
    <w:rsid w:val="00943932"/>
    <w:rsid w:val="0096015B"/>
    <w:rsid w:val="009A7305"/>
    <w:rsid w:val="009E0F74"/>
    <w:rsid w:val="00A124F5"/>
    <w:rsid w:val="00A36062"/>
    <w:rsid w:val="00A56A0A"/>
    <w:rsid w:val="00AB25B3"/>
    <w:rsid w:val="00AB5B49"/>
    <w:rsid w:val="00AC080C"/>
    <w:rsid w:val="00AF6484"/>
    <w:rsid w:val="00B1013B"/>
    <w:rsid w:val="00B1567F"/>
    <w:rsid w:val="00B24FFA"/>
    <w:rsid w:val="00B40270"/>
    <w:rsid w:val="00B7452E"/>
    <w:rsid w:val="00B9362F"/>
    <w:rsid w:val="00BB5211"/>
    <w:rsid w:val="00C13786"/>
    <w:rsid w:val="00C25143"/>
    <w:rsid w:val="00C3213B"/>
    <w:rsid w:val="00CD24CE"/>
    <w:rsid w:val="00CD6A84"/>
    <w:rsid w:val="00D007C3"/>
    <w:rsid w:val="00D52294"/>
    <w:rsid w:val="00D62F55"/>
    <w:rsid w:val="00D63840"/>
    <w:rsid w:val="00DD3B4F"/>
    <w:rsid w:val="00DE5BFF"/>
    <w:rsid w:val="00DE747A"/>
    <w:rsid w:val="00E05647"/>
    <w:rsid w:val="00E30C79"/>
    <w:rsid w:val="00E552BD"/>
    <w:rsid w:val="00ED505B"/>
    <w:rsid w:val="00EE4B8E"/>
    <w:rsid w:val="00F15CFE"/>
    <w:rsid w:val="00F258B3"/>
    <w:rsid w:val="00F52726"/>
    <w:rsid w:val="00F83D6A"/>
    <w:rsid w:val="00FF04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Date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20E94"/>
  </w:style>
  <w:style w:type="paragraph" w:styleId="1">
    <w:name w:val="heading 1"/>
    <w:aliases w:val="0 - РАЗДЕЛ"/>
    <w:basedOn w:val="a2"/>
    <w:next w:val="a2"/>
    <w:link w:val="10"/>
    <w:autoRedefine/>
    <w:uiPriority w:val="9"/>
    <w:qFormat/>
    <w:rsid w:val="00886A48"/>
    <w:pPr>
      <w:keepNext/>
      <w:keepLines/>
      <w:spacing w:after="0" w:line="240" w:lineRule="auto"/>
      <w:jc w:val="both"/>
      <w:outlineLvl w:val="0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2">
    <w:name w:val="heading 2"/>
    <w:aliases w:val="1 - Глава"/>
    <w:basedOn w:val="a2"/>
    <w:next w:val="a2"/>
    <w:link w:val="20"/>
    <w:autoRedefine/>
    <w:uiPriority w:val="9"/>
    <w:unhideWhenUsed/>
    <w:qFormat/>
    <w:rsid w:val="00886A48"/>
    <w:pPr>
      <w:keepNext/>
      <w:keepLines/>
      <w:spacing w:before="120" w:after="120" w:line="240" w:lineRule="auto"/>
      <w:ind w:firstLine="709"/>
      <w:jc w:val="both"/>
      <w:outlineLvl w:val="1"/>
    </w:pPr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paragraph" w:styleId="3">
    <w:name w:val="heading 3"/>
    <w:aliases w:val="1.2 - Параграф"/>
    <w:basedOn w:val="a2"/>
    <w:link w:val="30"/>
    <w:autoRedefine/>
    <w:uiPriority w:val="9"/>
    <w:qFormat/>
    <w:rsid w:val="00C3213B"/>
    <w:pPr>
      <w:spacing w:before="120" w:after="120" w:line="240" w:lineRule="auto"/>
      <w:jc w:val="both"/>
      <w:outlineLvl w:val="2"/>
    </w:pPr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paragraph" w:styleId="4">
    <w:name w:val="heading 4"/>
    <w:aliases w:val="1.2.3 - Подзаголовок"/>
    <w:basedOn w:val="a2"/>
    <w:next w:val="a2"/>
    <w:link w:val="40"/>
    <w:autoRedefine/>
    <w:unhideWhenUsed/>
    <w:qFormat/>
    <w:rsid w:val="00886A48"/>
    <w:pPr>
      <w:keepNext/>
      <w:keepLines/>
      <w:spacing w:before="240" w:after="240" w:line="240" w:lineRule="auto"/>
      <w:ind w:left="567"/>
      <w:jc w:val="center"/>
      <w:outlineLvl w:val="3"/>
    </w:pPr>
    <w:rPr>
      <w:rFonts w:ascii="Times New Roman" w:eastAsia="Calibri" w:hAnsi="Times New Roman" w:cstheme="majorBidi"/>
      <w:b/>
      <w:bCs/>
      <w:iCs/>
      <w:sz w:val="28"/>
    </w:rPr>
  </w:style>
  <w:style w:type="paragraph" w:styleId="5">
    <w:name w:val="heading 5"/>
    <w:aliases w:val="1.2.3.4"/>
    <w:basedOn w:val="a2"/>
    <w:next w:val="a2"/>
    <w:link w:val="50"/>
    <w:autoRedefine/>
    <w:unhideWhenUsed/>
    <w:qFormat/>
    <w:rsid w:val="00886A48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unhideWhenUsed/>
    <w:qFormat/>
    <w:rsid w:val="00886A48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unhideWhenUsed/>
    <w:qFormat/>
    <w:rsid w:val="00886A48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8">
    <w:name w:val="heading 8"/>
    <w:basedOn w:val="a2"/>
    <w:next w:val="a2"/>
    <w:link w:val="80"/>
    <w:uiPriority w:val="9"/>
    <w:unhideWhenUsed/>
    <w:qFormat/>
    <w:rsid w:val="00886A48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886A48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uiPriority w:val="39"/>
    <w:rsid w:val="009A7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886A48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rsid w:val="00886A48"/>
    <w:rPr>
      <w:rFonts w:ascii="Times New Roman" w:eastAsia="Batang" w:hAnsi="Times New Roman" w:cs="Times New Roman"/>
      <w:b/>
      <w:bCs/>
      <w:sz w:val="28"/>
      <w:szCs w:val="28"/>
      <w:lang w:eastAsia="ko-KR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rsid w:val="00C3213B"/>
    <w:rPr>
      <w:rFonts w:ascii="Times New Roman" w:eastAsia="Calibri" w:hAnsi="Times New Roman" w:cs="Times New Roman"/>
      <w:b/>
      <w:bCs/>
      <w:sz w:val="28"/>
      <w:szCs w:val="27"/>
      <w:lang w:eastAsia="ru-RU"/>
    </w:rPr>
  </w:style>
  <w:style w:type="character" w:customStyle="1" w:styleId="40">
    <w:name w:val="Заголовок 4 Знак"/>
    <w:aliases w:val="1.2.3 - Подзаголовок Знак"/>
    <w:basedOn w:val="a3"/>
    <w:link w:val="4"/>
    <w:rsid w:val="00886A48"/>
    <w:rPr>
      <w:rFonts w:ascii="Times New Roman" w:eastAsia="Calibri" w:hAnsi="Times New Roman" w:cstheme="majorBidi"/>
      <w:b/>
      <w:bCs/>
      <w:iCs/>
      <w:sz w:val="28"/>
    </w:rPr>
  </w:style>
  <w:style w:type="character" w:customStyle="1" w:styleId="50">
    <w:name w:val="Заголовок 5 Знак"/>
    <w:aliases w:val="1.2.3.4 Знак"/>
    <w:basedOn w:val="a3"/>
    <w:link w:val="5"/>
    <w:rsid w:val="00886A48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rsid w:val="00886A48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rsid w:val="00886A48"/>
    <w:rPr>
      <w:rFonts w:ascii="Times New Roman" w:eastAsiaTheme="majorEastAsia" w:hAnsi="Times New Roman" w:cstheme="majorBidi"/>
      <w:iCs/>
      <w:sz w:val="24"/>
    </w:rPr>
  </w:style>
  <w:style w:type="character" w:customStyle="1" w:styleId="80">
    <w:name w:val="Заголовок 8 Знак"/>
    <w:basedOn w:val="a3"/>
    <w:link w:val="8"/>
    <w:uiPriority w:val="9"/>
    <w:rsid w:val="00886A48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886A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List Paragraph"/>
    <w:basedOn w:val="a2"/>
    <w:link w:val="a8"/>
    <w:uiPriority w:val="34"/>
    <w:qFormat/>
    <w:rsid w:val="00886A48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4"/>
    </w:rPr>
  </w:style>
  <w:style w:type="character" w:customStyle="1" w:styleId="a8">
    <w:name w:val="Абзац списка Знак"/>
    <w:link w:val="a7"/>
    <w:uiPriority w:val="34"/>
    <w:locked/>
    <w:rsid w:val="00886A48"/>
    <w:rPr>
      <w:rFonts w:ascii="Times New Roman" w:hAnsi="Times New Roman"/>
      <w:sz w:val="24"/>
    </w:rPr>
  </w:style>
  <w:style w:type="character" w:styleId="a9">
    <w:name w:val="annotation reference"/>
    <w:basedOn w:val="a3"/>
    <w:uiPriority w:val="99"/>
    <w:semiHidden/>
    <w:unhideWhenUsed/>
    <w:rsid w:val="00886A48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basedOn w:val="a3"/>
    <w:link w:val="aa"/>
    <w:uiPriority w:val="99"/>
    <w:semiHidden/>
    <w:rsid w:val="00886A48"/>
    <w:rPr>
      <w:rFonts w:ascii="Times New Roman" w:hAnsi="Times New Roman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86A4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86A48"/>
    <w:rPr>
      <w:b/>
      <w:bCs/>
    </w:rPr>
  </w:style>
  <w:style w:type="paragraph" w:styleId="ae">
    <w:name w:val="Balloon Text"/>
    <w:basedOn w:val="a2"/>
    <w:link w:val="af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semiHidden/>
    <w:rsid w:val="00886A48"/>
    <w:rPr>
      <w:rFonts w:ascii="Tahoma" w:hAnsi="Tahoma" w:cs="Tahoma"/>
      <w:sz w:val="16"/>
      <w:szCs w:val="16"/>
    </w:rPr>
  </w:style>
  <w:style w:type="paragraph" w:styleId="af0">
    <w:name w:val="header"/>
    <w:basedOn w:val="a2"/>
    <w:link w:val="af1"/>
    <w:uiPriority w:val="99"/>
    <w:unhideWhenUsed/>
    <w:rsid w:val="00886A48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1">
    <w:name w:val="Верхний колонтитул Знак"/>
    <w:basedOn w:val="a3"/>
    <w:link w:val="af0"/>
    <w:uiPriority w:val="99"/>
    <w:rsid w:val="00886A48"/>
    <w:rPr>
      <w:rFonts w:ascii="Times New Roman" w:hAnsi="Times New Roman"/>
      <w:sz w:val="24"/>
    </w:rPr>
  </w:style>
  <w:style w:type="paragraph" w:styleId="af2">
    <w:name w:val="footer"/>
    <w:basedOn w:val="a2"/>
    <w:link w:val="af3"/>
    <w:uiPriority w:val="99"/>
    <w:unhideWhenUsed/>
    <w:rsid w:val="00886A48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af3">
    <w:name w:val="Нижний колонтитул Знак"/>
    <w:basedOn w:val="a3"/>
    <w:link w:val="af2"/>
    <w:uiPriority w:val="99"/>
    <w:rsid w:val="00886A48"/>
    <w:rPr>
      <w:rFonts w:ascii="Times New Roman" w:hAnsi="Times New Roman"/>
      <w:sz w:val="24"/>
    </w:rPr>
  </w:style>
  <w:style w:type="table" w:customStyle="1" w:styleId="11">
    <w:name w:val="Сетка таблицы1"/>
    <w:basedOn w:val="a4"/>
    <w:next w:val="a6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3"/>
    <w:uiPriority w:val="99"/>
    <w:unhideWhenUsed/>
    <w:rsid w:val="00886A48"/>
    <w:rPr>
      <w:color w:val="0000FF"/>
      <w:u w:val="single"/>
    </w:rPr>
  </w:style>
  <w:style w:type="character" w:customStyle="1" w:styleId="apple-converted-space">
    <w:name w:val="apple-converted-space"/>
    <w:basedOn w:val="a3"/>
    <w:rsid w:val="00886A48"/>
  </w:style>
  <w:style w:type="paragraph" w:customStyle="1" w:styleId="ConsPlusNormal">
    <w:name w:val="ConsPlusNormal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886A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details">
    <w:name w:val="details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rnl">
    <w:name w:val="jrnl"/>
    <w:basedOn w:val="a3"/>
    <w:rsid w:val="00886A48"/>
  </w:style>
  <w:style w:type="paragraph" w:customStyle="1" w:styleId="12">
    <w:name w:val="Подзаголовок 1"/>
    <w:basedOn w:val="2"/>
    <w:next w:val="a2"/>
    <w:link w:val="13"/>
    <w:rsid w:val="00886A48"/>
    <w:pPr>
      <w:keepLines w:val="0"/>
      <w:tabs>
        <w:tab w:val="left" w:pos="964"/>
      </w:tabs>
      <w:spacing w:before="240" w:after="240"/>
      <w:jc w:val="center"/>
    </w:pPr>
    <w:rPr>
      <w:rFonts w:ascii="Arial" w:hAnsi="Arial" w:cs="Arial"/>
      <w:bCs w:val="0"/>
      <w:noProof/>
    </w:rPr>
  </w:style>
  <w:style w:type="character" w:customStyle="1" w:styleId="13">
    <w:name w:val="Подзаголовок 1 Знак"/>
    <w:basedOn w:val="20"/>
    <w:link w:val="12"/>
    <w:rsid w:val="00886A48"/>
    <w:rPr>
      <w:rFonts w:ascii="Arial" w:hAnsi="Arial" w:cs="Arial"/>
      <w:noProof/>
    </w:rPr>
  </w:style>
  <w:style w:type="paragraph" w:customStyle="1" w:styleId="21">
    <w:name w:val="Подзаголовок 2"/>
    <w:basedOn w:val="3"/>
    <w:next w:val="a2"/>
    <w:link w:val="22"/>
    <w:autoRedefine/>
    <w:rsid w:val="00886A48"/>
    <w:pPr>
      <w:tabs>
        <w:tab w:val="left" w:pos="1191"/>
      </w:tabs>
    </w:pPr>
    <w:rPr>
      <w:rFonts w:ascii="Arial" w:hAnsi="Arial" w:cs="Arial"/>
      <w:b w:val="0"/>
      <w:i/>
      <w:noProof/>
      <w:szCs w:val="28"/>
    </w:rPr>
  </w:style>
  <w:style w:type="character" w:customStyle="1" w:styleId="22">
    <w:name w:val="Подзаголовок 2 Знак"/>
    <w:basedOn w:val="30"/>
    <w:link w:val="21"/>
    <w:rsid w:val="00886A48"/>
    <w:rPr>
      <w:rFonts w:ascii="Arial" w:hAnsi="Arial" w:cs="Arial"/>
      <w:i/>
      <w:noProof/>
      <w:szCs w:val="28"/>
    </w:rPr>
  </w:style>
  <w:style w:type="paragraph" w:styleId="14">
    <w:name w:val="toc 1"/>
    <w:aliases w:val="Оглавление SAS"/>
    <w:basedOn w:val="a2"/>
    <w:next w:val="a2"/>
    <w:autoRedefine/>
    <w:uiPriority w:val="39"/>
    <w:unhideWhenUsed/>
    <w:qFormat/>
    <w:rsid w:val="00886A48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3">
    <w:name w:val="toc 2"/>
    <w:basedOn w:val="a2"/>
    <w:next w:val="a2"/>
    <w:autoRedefine/>
    <w:uiPriority w:val="39"/>
    <w:unhideWhenUsed/>
    <w:qFormat/>
    <w:rsid w:val="00886A48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1">
    <w:name w:val="toc 3"/>
    <w:basedOn w:val="a2"/>
    <w:next w:val="a2"/>
    <w:autoRedefine/>
    <w:uiPriority w:val="39"/>
    <w:unhideWhenUsed/>
    <w:qFormat/>
    <w:rsid w:val="00886A48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af5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f6"/>
    <w:uiPriority w:val="99"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6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f5"/>
    <w:uiPriority w:val="99"/>
    <w:rsid w:val="00886A48"/>
    <w:rPr>
      <w:rFonts w:ascii="Times New Roman" w:hAnsi="Times New Roman"/>
      <w:sz w:val="20"/>
      <w:szCs w:val="20"/>
    </w:rPr>
  </w:style>
  <w:style w:type="character" w:styleId="af7">
    <w:name w:val="footnote reference"/>
    <w:basedOn w:val="a3"/>
    <w:uiPriority w:val="99"/>
    <w:semiHidden/>
    <w:unhideWhenUsed/>
    <w:rsid w:val="00886A48"/>
    <w:rPr>
      <w:vertAlign w:val="superscript"/>
    </w:rPr>
  </w:style>
  <w:style w:type="paragraph" w:customStyle="1" w:styleId="af8">
    <w:name w:val="Промежут заголовки"/>
    <w:basedOn w:val="a2"/>
    <w:rsid w:val="00886A48"/>
    <w:pPr>
      <w:spacing w:after="0" w:line="360" w:lineRule="auto"/>
      <w:ind w:firstLine="709"/>
      <w:jc w:val="center"/>
    </w:pPr>
    <w:rPr>
      <w:rFonts w:ascii="Times New Roman" w:hAnsi="Times New Roman"/>
      <w:caps/>
      <w:sz w:val="32"/>
      <w:lang w:eastAsia="ko-KR"/>
    </w:rPr>
  </w:style>
  <w:style w:type="paragraph" w:customStyle="1" w:styleId="af9">
    <w:name w:val="Раздел отчета"/>
    <w:basedOn w:val="a2"/>
    <w:link w:val="afa"/>
    <w:rsid w:val="00886A48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caps/>
      <w:color w:val="365F91" w:themeColor="accent1" w:themeShade="BF"/>
      <w:sz w:val="24"/>
      <w:szCs w:val="24"/>
    </w:rPr>
  </w:style>
  <w:style w:type="character" w:customStyle="1" w:styleId="afa">
    <w:name w:val="Раздел отчета Знак"/>
    <w:basedOn w:val="10"/>
    <w:link w:val="af9"/>
    <w:rsid w:val="00886A48"/>
    <w:rPr>
      <w:rFonts w:eastAsia="Times New Roman"/>
      <w:caps/>
      <w:color w:val="365F91" w:themeColor="accent1" w:themeShade="BF"/>
      <w:sz w:val="24"/>
      <w:szCs w:val="24"/>
    </w:rPr>
  </w:style>
  <w:style w:type="paragraph" w:customStyle="1" w:styleId="afb">
    <w:name w:val="Таблица"/>
    <w:basedOn w:val="a2"/>
    <w:link w:val="afc"/>
    <w:rsid w:val="00886A48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afc">
    <w:name w:val="Таблица Знак"/>
    <w:link w:val="afb"/>
    <w:rsid w:val="00886A48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d">
    <w:name w:val="Россия"/>
    <w:basedOn w:val="a2"/>
    <w:link w:val="Char"/>
    <w:qFormat/>
    <w:rsid w:val="00886A48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character" w:customStyle="1" w:styleId="Char">
    <w:name w:val="Россия Char"/>
    <w:basedOn w:val="a3"/>
    <w:link w:val="afd"/>
    <w:rsid w:val="00886A48"/>
    <w:rPr>
      <w:rFonts w:ascii="Times New Roman" w:hAnsi="Times New Roman" w:cs="Times New Roman"/>
      <w:sz w:val="28"/>
    </w:rPr>
  </w:style>
  <w:style w:type="character" w:styleId="afe">
    <w:name w:val="Strong"/>
    <w:basedOn w:val="a3"/>
    <w:uiPriority w:val="22"/>
    <w:qFormat/>
    <w:rsid w:val="00886A48"/>
    <w:rPr>
      <w:b/>
      <w:bCs/>
    </w:rPr>
  </w:style>
  <w:style w:type="paragraph" w:styleId="aff">
    <w:name w:val="Normal (Web)"/>
    <w:basedOn w:val="a2"/>
    <w:uiPriority w:val="99"/>
    <w:unhideWhenUsed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15">
    <w:name w:val="Pa15"/>
    <w:basedOn w:val="a2"/>
    <w:next w:val="a2"/>
    <w:uiPriority w:val="99"/>
    <w:rsid w:val="00886A48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hAnsi="News Gothic MT" w:cs="Times New Roman"/>
      <w:b/>
      <w:sz w:val="24"/>
      <w:szCs w:val="24"/>
    </w:rPr>
  </w:style>
  <w:style w:type="character" w:customStyle="1" w:styleId="A40">
    <w:name w:val="A4"/>
    <w:uiPriority w:val="99"/>
    <w:rsid w:val="00886A48"/>
    <w:rPr>
      <w:rFonts w:cs="News Gothic MT"/>
      <w:b/>
      <w:bCs/>
      <w:color w:val="000000"/>
      <w:sz w:val="20"/>
      <w:szCs w:val="20"/>
    </w:rPr>
  </w:style>
  <w:style w:type="paragraph" w:customStyle="1" w:styleId="Pa1">
    <w:name w:val="Pa1"/>
    <w:basedOn w:val="Default"/>
    <w:next w:val="Default"/>
    <w:uiPriority w:val="99"/>
    <w:rsid w:val="00886A48"/>
    <w:pPr>
      <w:spacing w:line="241" w:lineRule="atLeast"/>
    </w:pPr>
    <w:rPr>
      <w:rFonts w:ascii="News Gothic MT" w:hAnsi="News Gothic MT" w:cstheme="minorBidi"/>
      <w:color w:val="auto"/>
    </w:rPr>
  </w:style>
  <w:style w:type="character" w:customStyle="1" w:styleId="shorttext">
    <w:name w:val="short_text"/>
    <w:rsid w:val="00886A48"/>
  </w:style>
  <w:style w:type="character" w:customStyle="1" w:styleId="hps">
    <w:name w:val="hps"/>
    <w:rsid w:val="00886A48"/>
  </w:style>
  <w:style w:type="paragraph" w:styleId="32">
    <w:name w:val="Body Text 3"/>
    <w:aliases w:val="Знак"/>
    <w:basedOn w:val="a2"/>
    <w:link w:val="33"/>
    <w:uiPriority w:val="99"/>
    <w:rsid w:val="00886A48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3">
    <w:name w:val="Основной текст 3 Знак"/>
    <w:aliases w:val="Знак Знак"/>
    <w:basedOn w:val="a3"/>
    <w:link w:val="32"/>
    <w:uiPriority w:val="99"/>
    <w:rsid w:val="00886A48"/>
    <w:rPr>
      <w:rFonts w:ascii="Calibri" w:eastAsia="Times New Roman" w:hAnsi="Calibri" w:cs="Calibri"/>
      <w:sz w:val="16"/>
      <w:szCs w:val="16"/>
    </w:rPr>
  </w:style>
  <w:style w:type="paragraph" w:customStyle="1" w:styleId="aff0">
    <w:name w:val="Нумерованный Список"/>
    <w:basedOn w:val="a2"/>
    <w:rsid w:val="00886A48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Стиль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0">
    <w:name w:val="A6"/>
    <w:uiPriority w:val="99"/>
    <w:rsid w:val="00886A48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886A48"/>
    <w:rPr>
      <w:b/>
      <w:bCs/>
      <w:color w:val="000000"/>
      <w:sz w:val="36"/>
      <w:szCs w:val="36"/>
    </w:rPr>
  </w:style>
  <w:style w:type="character" w:styleId="aff2">
    <w:name w:val="Emphasis"/>
    <w:basedOn w:val="a3"/>
    <w:uiPriority w:val="20"/>
    <w:qFormat/>
    <w:rsid w:val="00886A48"/>
    <w:rPr>
      <w:i/>
      <w:iCs/>
    </w:rPr>
  </w:style>
  <w:style w:type="character" w:customStyle="1" w:styleId="highlight">
    <w:name w:val="highlight"/>
    <w:basedOn w:val="a3"/>
    <w:rsid w:val="00886A48"/>
  </w:style>
  <w:style w:type="paragraph" w:customStyle="1" w:styleId="15">
    <w:name w:val="Название1"/>
    <w:basedOn w:val="a2"/>
    <w:uiPriority w:val="99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itation-abbreviation">
    <w:name w:val="citation-abbreviation"/>
    <w:basedOn w:val="a3"/>
    <w:rsid w:val="00886A48"/>
  </w:style>
  <w:style w:type="character" w:customStyle="1" w:styleId="citation-publication-date">
    <w:name w:val="citation-publication-date"/>
    <w:basedOn w:val="a3"/>
    <w:rsid w:val="00886A48"/>
  </w:style>
  <w:style w:type="character" w:customStyle="1" w:styleId="citation-volume">
    <w:name w:val="citation-volume"/>
    <w:basedOn w:val="a3"/>
    <w:rsid w:val="00886A48"/>
  </w:style>
  <w:style w:type="character" w:customStyle="1" w:styleId="citation-issue">
    <w:name w:val="citation-issue"/>
    <w:basedOn w:val="a3"/>
    <w:rsid w:val="00886A48"/>
  </w:style>
  <w:style w:type="character" w:customStyle="1" w:styleId="citation-flpages">
    <w:name w:val="citation-flpages"/>
    <w:basedOn w:val="a3"/>
    <w:rsid w:val="00886A48"/>
  </w:style>
  <w:style w:type="paragraph" w:customStyle="1" w:styleId="Pa6">
    <w:name w:val="Pa6"/>
    <w:basedOn w:val="Default"/>
    <w:next w:val="Default"/>
    <w:uiPriority w:val="99"/>
    <w:rsid w:val="00886A48"/>
    <w:pPr>
      <w:spacing w:line="241" w:lineRule="atLeast"/>
    </w:pPr>
    <w:rPr>
      <w:rFonts w:ascii="Myriad Pro Light" w:eastAsia="Calibri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rsid w:val="00886A48"/>
    <w:pPr>
      <w:spacing w:line="221" w:lineRule="atLeast"/>
    </w:pPr>
    <w:rPr>
      <w:rFonts w:ascii="Adobe Garamond Pro" w:hAnsi="Adobe Garamond Pro" w:cstheme="minorBidi"/>
      <w:color w:val="auto"/>
    </w:rPr>
  </w:style>
  <w:style w:type="paragraph" w:customStyle="1" w:styleId="statyatext">
    <w:name w:val="statya_text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rsid w:val="00886A48"/>
    <w:pPr>
      <w:spacing w:line="181" w:lineRule="atLeast"/>
    </w:pPr>
    <w:rPr>
      <w:rFonts w:ascii="Swiss 72 1 BT" w:hAnsi="Swiss 72 1 BT" w:cstheme="minorBidi"/>
      <w:color w:val="auto"/>
    </w:rPr>
  </w:style>
  <w:style w:type="paragraph" w:styleId="34">
    <w:name w:val="Body Text Indent 3"/>
    <w:basedOn w:val="a2"/>
    <w:link w:val="35"/>
    <w:unhideWhenUsed/>
    <w:rsid w:val="00886A48"/>
    <w:pPr>
      <w:spacing w:after="120" w:line="360" w:lineRule="auto"/>
      <w:ind w:left="283" w:firstLine="709"/>
      <w:jc w:val="both"/>
    </w:pPr>
    <w:rPr>
      <w:rFonts w:ascii="Times New Roman" w:hAnsi="Times New Roman"/>
      <w:sz w:val="16"/>
      <w:szCs w:val="16"/>
    </w:rPr>
  </w:style>
  <w:style w:type="character" w:customStyle="1" w:styleId="35">
    <w:name w:val="Основной текст с отступом 3 Знак"/>
    <w:basedOn w:val="a3"/>
    <w:link w:val="34"/>
    <w:rsid w:val="00886A48"/>
    <w:rPr>
      <w:rFonts w:ascii="Times New Roman" w:hAnsi="Times New Roman"/>
      <w:sz w:val="16"/>
      <w:szCs w:val="16"/>
    </w:rPr>
  </w:style>
  <w:style w:type="character" w:styleId="aff3">
    <w:name w:val="FollowedHyperlink"/>
    <w:basedOn w:val="a3"/>
    <w:uiPriority w:val="99"/>
    <w:semiHidden/>
    <w:unhideWhenUsed/>
    <w:rsid w:val="00886A48"/>
    <w:rPr>
      <w:color w:val="800080" w:themeColor="followedHyperlink"/>
      <w:u w:val="single"/>
    </w:rPr>
  </w:style>
  <w:style w:type="paragraph" w:styleId="aff4">
    <w:name w:val="caption"/>
    <w:basedOn w:val="a2"/>
    <w:next w:val="a2"/>
    <w:link w:val="aff5"/>
    <w:uiPriority w:val="35"/>
    <w:unhideWhenUsed/>
    <w:qFormat/>
    <w:rsid w:val="00886A48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Название объекта Знак"/>
    <w:basedOn w:val="a3"/>
    <w:link w:val="aff4"/>
    <w:uiPriority w:val="35"/>
    <w:rsid w:val="0088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6">
    <w:name w:val="Title"/>
    <w:basedOn w:val="a2"/>
    <w:next w:val="a2"/>
    <w:link w:val="aff7"/>
    <w:uiPriority w:val="99"/>
    <w:qFormat/>
    <w:rsid w:val="00886A48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f7">
    <w:name w:val="Название Знак"/>
    <w:basedOn w:val="a3"/>
    <w:link w:val="aff6"/>
    <w:uiPriority w:val="99"/>
    <w:rsid w:val="00886A48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f8">
    <w:name w:val="Body Text"/>
    <w:basedOn w:val="a2"/>
    <w:link w:val="aff9"/>
    <w:uiPriority w:val="99"/>
    <w:unhideWhenUsed/>
    <w:rsid w:val="00886A48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f9">
    <w:name w:val="Основной текст Знак"/>
    <w:basedOn w:val="a3"/>
    <w:link w:val="aff8"/>
    <w:uiPriority w:val="99"/>
    <w:rsid w:val="00886A48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fa">
    <w:name w:val="Body Text Indent"/>
    <w:basedOn w:val="a2"/>
    <w:link w:val="affb"/>
    <w:uiPriority w:val="99"/>
    <w:unhideWhenUsed/>
    <w:rsid w:val="00886A48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Основной текст с отступом Знак"/>
    <w:basedOn w:val="a3"/>
    <w:link w:val="affa"/>
    <w:uiPriority w:val="99"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c">
    <w:name w:val="Date"/>
    <w:basedOn w:val="a2"/>
    <w:next w:val="a2"/>
    <w:link w:val="affd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d">
    <w:name w:val="Дата Знак"/>
    <w:basedOn w:val="a3"/>
    <w:link w:val="affc"/>
    <w:semiHidden/>
    <w:rsid w:val="00886A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4">
    <w:name w:val="Body Text 2"/>
    <w:basedOn w:val="a2"/>
    <w:link w:val="25"/>
    <w:uiPriority w:val="99"/>
    <w:semiHidden/>
    <w:unhideWhenUsed/>
    <w:rsid w:val="00886A48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5">
    <w:name w:val="Основной текст 2 Знак"/>
    <w:basedOn w:val="a3"/>
    <w:link w:val="24"/>
    <w:uiPriority w:val="99"/>
    <w:semiHidden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Body Text Indent 2"/>
    <w:basedOn w:val="a2"/>
    <w:link w:val="27"/>
    <w:uiPriority w:val="99"/>
    <w:unhideWhenUsed/>
    <w:rsid w:val="00886A48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с отступом 2 Знак"/>
    <w:basedOn w:val="a3"/>
    <w:link w:val="26"/>
    <w:uiPriority w:val="99"/>
    <w:rsid w:val="00886A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e">
    <w:name w:val="Plain Text"/>
    <w:basedOn w:val="a2"/>
    <w:link w:val="afff"/>
    <w:semiHidden/>
    <w:unhideWhenUsed/>
    <w:rsid w:val="00886A48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">
    <w:name w:val="Текст Знак"/>
    <w:basedOn w:val="a3"/>
    <w:link w:val="affe"/>
    <w:semiHidden/>
    <w:rsid w:val="00886A48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fff0">
    <w:name w:val="ПРОПИСНЫМИ"/>
    <w:basedOn w:val="a2"/>
    <w:rsid w:val="00886A48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6">
    <w:name w:val="Обычный1"/>
    <w:uiPriority w:val="99"/>
    <w:rsid w:val="00886A48"/>
    <w:pPr>
      <w:widowControl w:val="0"/>
      <w:snapToGrid w:val="0"/>
      <w:spacing w:before="240" w:after="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заголовок 1"/>
    <w:basedOn w:val="a2"/>
    <w:next w:val="a2"/>
    <w:rsid w:val="00886A48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1">
    <w:name w:val="Âåðõíèé êîëîíòèòóë"/>
    <w:basedOn w:val="a2"/>
    <w:rsid w:val="00886A48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Обычный11"/>
    <w:rsid w:val="00886A48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8">
    <w:name w:val="Верхний колонтитул Знак1"/>
    <w:basedOn w:val="a3"/>
    <w:locked/>
    <w:rsid w:val="00886A48"/>
  </w:style>
  <w:style w:type="character" w:customStyle="1" w:styleId="19">
    <w:name w:val="Текст примечания Знак1"/>
    <w:basedOn w:val="a3"/>
    <w:uiPriority w:val="99"/>
    <w:semiHidden/>
    <w:locked/>
    <w:rsid w:val="00886A48"/>
    <w:rPr>
      <w:sz w:val="20"/>
      <w:szCs w:val="20"/>
    </w:rPr>
  </w:style>
  <w:style w:type="character" w:customStyle="1" w:styleId="1a">
    <w:name w:val="Тема примечания Знак1"/>
    <w:basedOn w:val="19"/>
    <w:uiPriority w:val="99"/>
    <w:semiHidden/>
    <w:locked/>
    <w:rsid w:val="00886A48"/>
    <w:rPr>
      <w:b/>
      <w:bCs/>
    </w:rPr>
  </w:style>
  <w:style w:type="character" w:customStyle="1" w:styleId="apple-style-span">
    <w:name w:val="apple-style-span"/>
    <w:uiPriority w:val="99"/>
    <w:rsid w:val="00886A48"/>
  </w:style>
  <w:style w:type="paragraph" w:customStyle="1" w:styleId="msonormalbullet1gif">
    <w:name w:val="msonormalbullet1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2">
    <w:name w:val="TOC Heading"/>
    <w:basedOn w:val="1"/>
    <w:next w:val="a2"/>
    <w:uiPriority w:val="39"/>
    <w:unhideWhenUsed/>
    <w:qFormat/>
    <w:rsid w:val="00886A48"/>
    <w:pPr>
      <w:spacing w:line="276" w:lineRule="auto"/>
      <w:outlineLvl w:val="9"/>
    </w:pPr>
  </w:style>
  <w:style w:type="paragraph" w:styleId="41">
    <w:name w:val="toc 4"/>
    <w:basedOn w:val="a2"/>
    <w:next w:val="a2"/>
    <w:autoRedefine/>
    <w:uiPriority w:val="39"/>
    <w:unhideWhenUsed/>
    <w:rsid w:val="00886A48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51">
    <w:name w:val="toc 5"/>
    <w:basedOn w:val="a2"/>
    <w:next w:val="a2"/>
    <w:autoRedefine/>
    <w:uiPriority w:val="39"/>
    <w:unhideWhenUsed/>
    <w:rsid w:val="00886A48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hAnsi="Times New Roman"/>
      <w:sz w:val="24"/>
    </w:rPr>
  </w:style>
  <w:style w:type="paragraph" w:styleId="61">
    <w:name w:val="toc 6"/>
    <w:basedOn w:val="a2"/>
    <w:next w:val="a2"/>
    <w:autoRedefine/>
    <w:uiPriority w:val="39"/>
    <w:unhideWhenUsed/>
    <w:rsid w:val="00886A48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unhideWhenUsed/>
    <w:rsid w:val="00886A48"/>
    <w:pPr>
      <w:spacing w:after="100" w:line="360" w:lineRule="auto"/>
      <w:ind w:left="132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unhideWhenUsed/>
    <w:rsid w:val="00886A48"/>
    <w:pPr>
      <w:spacing w:after="100" w:line="360" w:lineRule="auto"/>
      <w:ind w:left="154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unhideWhenUsed/>
    <w:rsid w:val="00886A48"/>
    <w:pPr>
      <w:spacing w:after="100" w:line="360" w:lineRule="auto"/>
      <w:ind w:left="1760" w:firstLine="709"/>
      <w:jc w:val="both"/>
    </w:pPr>
    <w:rPr>
      <w:rFonts w:ascii="Times New Roman" w:eastAsiaTheme="minorEastAsia" w:hAnsi="Times New Roman"/>
      <w:sz w:val="24"/>
      <w:lang w:eastAsia="ru-RU"/>
    </w:rPr>
  </w:style>
  <w:style w:type="paragraph" w:customStyle="1" w:styleId="toleft">
    <w:name w:val="toleft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2"/>
    <w:link w:val="HTML0"/>
    <w:uiPriority w:val="99"/>
    <w:semiHidden/>
    <w:unhideWhenUsed/>
    <w:rsid w:val="00886A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886A4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blk">
    <w:name w:val="blk"/>
    <w:basedOn w:val="a3"/>
    <w:rsid w:val="00886A48"/>
  </w:style>
  <w:style w:type="paragraph" w:customStyle="1" w:styleId="Style5">
    <w:name w:val="Style5"/>
    <w:basedOn w:val="a2"/>
    <w:uiPriority w:val="99"/>
    <w:rsid w:val="00886A48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FontStyle25">
    <w:name w:val="Font Style25"/>
    <w:uiPriority w:val="99"/>
    <w:rsid w:val="00886A4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2"/>
    <w:uiPriority w:val="99"/>
    <w:rsid w:val="00886A48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styleId="afff3">
    <w:name w:val="Subtle Reference"/>
    <w:basedOn w:val="a3"/>
    <w:uiPriority w:val="31"/>
    <w:qFormat/>
    <w:rsid w:val="00886A48"/>
    <w:rPr>
      <w:rFonts w:ascii="Times New Roman" w:hAnsi="Times New Roman"/>
      <w:color w:val="C0504D" w:themeColor="accent2"/>
      <w:sz w:val="28"/>
      <w:u w:val="single"/>
    </w:rPr>
  </w:style>
  <w:style w:type="character" w:customStyle="1" w:styleId="FontStyle69">
    <w:name w:val="Font Style69"/>
    <w:basedOn w:val="a3"/>
    <w:uiPriority w:val="99"/>
    <w:rsid w:val="00886A4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886A48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uiPriority w:val="99"/>
    <w:rsid w:val="00886A48"/>
    <w:rPr>
      <w:rFonts w:ascii="Arial" w:hAnsi="Arial" w:cs="Arial"/>
      <w:b/>
      <w:bCs/>
      <w:sz w:val="20"/>
      <w:szCs w:val="20"/>
    </w:rPr>
  </w:style>
  <w:style w:type="character" w:customStyle="1" w:styleId="CharStyle227">
    <w:name w:val="CharStyle227"/>
    <w:basedOn w:val="a3"/>
    <w:rsid w:val="00886A48"/>
    <w:rPr>
      <w:rFonts w:ascii="Arial" w:eastAsia="Times New Roman" w:hAnsi="Arial" w:cs="Arial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886A48"/>
    <w:rPr>
      <w:rFonts w:ascii="Arial" w:hAnsi="Arial" w:cs="Arial"/>
      <w:b/>
      <w:bCs/>
      <w:spacing w:val="1"/>
      <w:sz w:val="13"/>
      <w:szCs w:val="13"/>
      <w:u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886A48"/>
    <w:rPr>
      <w:rFonts w:ascii="Lucida Sans Unicode" w:hAnsi="Lucida Sans Unicode" w:cs="Lucida Sans Unicode"/>
      <w:spacing w:val="-2"/>
      <w:sz w:val="13"/>
      <w:szCs w:val="13"/>
      <w:u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886A48"/>
    <w:rPr>
      <w:rFonts w:ascii="Lucida Sans Unicode" w:hAnsi="Lucida Sans Unicode" w:cs="Lucida Sans Unicode"/>
      <w:smallCaps/>
      <w:spacing w:val="-2"/>
      <w:sz w:val="13"/>
      <w:szCs w:val="13"/>
      <w:u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886A48"/>
    <w:rPr>
      <w:rFonts w:ascii="Calibri" w:hAnsi="Calibri" w:cs="Calibri"/>
      <w:b/>
      <w:bCs/>
      <w:spacing w:val="5"/>
      <w:sz w:val="15"/>
      <w:szCs w:val="15"/>
      <w:u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886A48"/>
    <w:rPr>
      <w:rFonts w:ascii="Calibri" w:hAnsi="Calibri" w:cs="Calibri"/>
      <w:b/>
      <w:bCs/>
      <w:spacing w:val="3"/>
      <w:sz w:val="19"/>
      <w:szCs w:val="19"/>
      <w:u w:val="none"/>
    </w:rPr>
  </w:style>
  <w:style w:type="character" w:customStyle="1" w:styleId="0pt">
    <w:name w:val="Основной текст + Интервал 0 pt"/>
    <w:basedOn w:val="a3"/>
    <w:uiPriority w:val="99"/>
    <w:rsid w:val="00886A48"/>
    <w:rPr>
      <w:rFonts w:ascii="Lucida Sans Unicode" w:hAnsi="Lucida Sans Unicode" w:cs="Lucida Sans Unicode"/>
      <w:spacing w:val="1"/>
      <w:sz w:val="18"/>
      <w:szCs w:val="18"/>
      <w:u w:val="none"/>
    </w:rPr>
  </w:style>
  <w:style w:type="character" w:customStyle="1" w:styleId="afff4">
    <w:name w:val="Основной текст + Малые прописные"/>
    <w:basedOn w:val="a3"/>
    <w:uiPriority w:val="99"/>
    <w:rsid w:val="00886A48"/>
    <w:rPr>
      <w:rFonts w:ascii="Times New Roman" w:hAnsi="Times New Roman" w:cs="Times New Roman"/>
      <w:smallCaps/>
      <w:sz w:val="18"/>
      <w:szCs w:val="18"/>
      <w:u w:val="none"/>
    </w:rPr>
  </w:style>
  <w:style w:type="character" w:customStyle="1" w:styleId="62">
    <w:name w:val="Основной текст (6)_"/>
    <w:basedOn w:val="a3"/>
    <w:link w:val="610"/>
    <w:rsid w:val="00886A48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2"/>
    <w:rsid w:val="00886A48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character" w:customStyle="1" w:styleId="1b">
    <w:name w:val="Основной текст Знак1"/>
    <w:basedOn w:val="a3"/>
    <w:uiPriority w:val="99"/>
    <w:locked/>
    <w:rsid w:val="00886A48"/>
    <w:rPr>
      <w:rFonts w:ascii="Lucida Sans Unicode" w:hAnsi="Lucida Sans Unicode" w:cs="Lucida Sans Unicode"/>
      <w:sz w:val="18"/>
      <w:szCs w:val="18"/>
      <w:u w:val="none"/>
    </w:rPr>
  </w:style>
  <w:style w:type="paragraph" w:styleId="afff5">
    <w:name w:val="endnote text"/>
    <w:basedOn w:val="a2"/>
    <w:link w:val="afff6"/>
    <w:uiPriority w:val="99"/>
    <w:semiHidden/>
    <w:unhideWhenUsed/>
    <w:rsid w:val="00886A48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fff6">
    <w:name w:val="Текст концевой сноски Знак"/>
    <w:basedOn w:val="a3"/>
    <w:link w:val="afff5"/>
    <w:uiPriority w:val="99"/>
    <w:semiHidden/>
    <w:rsid w:val="00886A48"/>
    <w:rPr>
      <w:rFonts w:ascii="Times New Roman" w:hAnsi="Times New Roman"/>
      <w:sz w:val="20"/>
      <w:szCs w:val="20"/>
    </w:rPr>
  </w:style>
  <w:style w:type="character" w:styleId="afff7">
    <w:name w:val="endnote reference"/>
    <w:basedOn w:val="a3"/>
    <w:uiPriority w:val="99"/>
    <w:semiHidden/>
    <w:unhideWhenUsed/>
    <w:rsid w:val="00886A48"/>
    <w:rPr>
      <w:vertAlign w:val="superscript"/>
    </w:rPr>
  </w:style>
  <w:style w:type="paragraph" w:styleId="afff8">
    <w:name w:val="Revision"/>
    <w:hidden/>
    <w:uiPriority w:val="99"/>
    <w:semiHidden/>
    <w:rsid w:val="00886A4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1c">
    <w:name w:val="Без интервала1"/>
    <w:uiPriority w:val="1"/>
    <w:qFormat/>
    <w:rsid w:val="00886A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rsid w:val="00886A48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iceouttxt">
    <w:name w:val="iceouttxt"/>
    <w:basedOn w:val="a3"/>
    <w:rsid w:val="00886A48"/>
  </w:style>
  <w:style w:type="character" w:customStyle="1" w:styleId="r">
    <w:name w:val="r"/>
    <w:basedOn w:val="a3"/>
    <w:rsid w:val="00886A48"/>
  </w:style>
  <w:style w:type="paragraph" w:customStyle="1" w:styleId="1d">
    <w:name w:val="Абзац списка1"/>
    <w:basedOn w:val="a2"/>
    <w:rsid w:val="00886A48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ru-RU"/>
    </w:rPr>
  </w:style>
  <w:style w:type="paragraph" w:customStyle="1" w:styleId="ConsPlusNonformat">
    <w:name w:val="ConsPlusNonformat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8">
    <w:name w:val="Основной текст (2)_"/>
    <w:basedOn w:val="a3"/>
    <w:link w:val="29"/>
    <w:locked/>
    <w:rsid w:val="00886A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9">
    <w:name w:val="Основной текст (2)"/>
    <w:basedOn w:val="a2"/>
    <w:link w:val="28"/>
    <w:rsid w:val="00886A48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886A4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886A4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afff9">
    <w:name w:val="Основной текст_"/>
    <w:basedOn w:val="a3"/>
    <w:link w:val="82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82">
    <w:name w:val="Основной текст8"/>
    <w:basedOn w:val="a2"/>
    <w:link w:val="afff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2">
    <w:name w:val="Заголовок №5_"/>
    <w:basedOn w:val="a3"/>
    <w:link w:val="53"/>
    <w:semiHidden/>
    <w:locked/>
    <w:rsid w:val="00886A48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3">
    <w:name w:val="Заголовок №5"/>
    <w:basedOn w:val="a2"/>
    <w:link w:val="52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3">
    <w:name w:val="Заголовок №6_"/>
    <w:basedOn w:val="a3"/>
    <w:link w:val="64"/>
    <w:semiHidden/>
    <w:locked/>
    <w:rsid w:val="00886A48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4">
    <w:name w:val="Заголовок №6"/>
    <w:basedOn w:val="a2"/>
    <w:link w:val="63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886A48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886A48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a">
    <w:name w:val="Сноска (2)_"/>
    <w:basedOn w:val="a3"/>
    <w:link w:val="2b"/>
    <w:semiHidden/>
    <w:locked/>
    <w:rsid w:val="00886A48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b">
    <w:name w:val="Сноска (2)"/>
    <w:basedOn w:val="a2"/>
    <w:link w:val="2a"/>
    <w:semiHidden/>
    <w:rsid w:val="00886A48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6">
    <w:name w:val="Основной текст3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886A48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886A48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5">
    <w:name w:val="Основной текст6"/>
    <w:basedOn w:val="a2"/>
    <w:uiPriority w:val="99"/>
    <w:semiHidden/>
    <w:rsid w:val="00886A48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886A48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886A48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6">
    <w:name w:val="Подпись к таблице (6)_"/>
    <w:basedOn w:val="a3"/>
    <w:link w:val="67"/>
    <w:semiHidden/>
    <w:locked/>
    <w:rsid w:val="00886A48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7">
    <w:name w:val="Подпись к таблице (6)"/>
    <w:basedOn w:val="a2"/>
    <w:link w:val="66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886A48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886A48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886A48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c">
    <w:name w:val="Подпись к картинке (2)_"/>
    <w:basedOn w:val="a3"/>
    <w:link w:val="2d"/>
    <w:semiHidden/>
    <w:locked/>
    <w:rsid w:val="00886A48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d">
    <w:name w:val="Подпись к картинке (2)"/>
    <w:basedOn w:val="a2"/>
    <w:link w:val="2c"/>
    <w:semiHidden/>
    <w:rsid w:val="00886A48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886A4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886A48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886A48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886A4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886A48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886A48"/>
    <w:pPr>
      <w:spacing w:before="100" w:beforeAutospacing="1" w:after="100" w:afterAutospacing="1" w:line="240" w:lineRule="auto"/>
      <w:ind w:left="30" w:right="30"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886A4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886A48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886A48"/>
    <w:pPr>
      <w:spacing w:after="100" w:afterAutospacing="1" w:line="240" w:lineRule="auto"/>
      <w:ind w:firstLine="709"/>
      <w:jc w:val="both"/>
      <w:textAlignment w:val="top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886A48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886A48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886A48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886A48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886A48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886A48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886A48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886A48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886A4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886A48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886A48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886A48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886A48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c">
    <w:name w:val="Основной текст + Курсив"/>
    <w:basedOn w:val="afff9"/>
    <w:rsid w:val="00886A48"/>
    <w:rPr>
      <w:i/>
      <w:iCs/>
      <w:color w:val="EBEBEB"/>
      <w:spacing w:val="0"/>
      <w:w w:val="100"/>
      <w:position w:val="0"/>
      <w:lang w:val="ru-RU"/>
    </w:rPr>
  </w:style>
  <w:style w:type="character" w:customStyle="1" w:styleId="510">
    <w:name w:val="Заголовок №51"/>
    <w:basedOn w:val="52"/>
    <w:rsid w:val="00886A48"/>
    <w:rPr>
      <w:color w:val="000000"/>
      <w:spacing w:val="0"/>
      <w:w w:val="100"/>
      <w:position w:val="0"/>
      <w:lang w:val="en-US"/>
    </w:rPr>
  </w:style>
  <w:style w:type="character" w:customStyle="1" w:styleId="2e">
    <w:name w:val="Основной текст2"/>
    <w:basedOn w:val="afff9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3">
    <w:name w:val="Основной текст (13)3"/>
    <w:basedOn w:val="13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2">
    <w:name w:val="Основной текст (13) + Не полужирный"/>
    <w:aliases w:val="Курсив,Основной текст (13) + Arial Narrow,9 pt,Не полужирный"/>
    <w:basedOn w:val="310"/>
    <w:rsid w:val="00886A48"/>
    <w:rPr>
      <w:i/>
      <w:iCs/>
      <w:sz w:val="14"/>
      <w:szCs w:val="14"/>
    </w:rPr>
  </w:style>
  <w:style w:type="character" w:customStyle="1" w:styleId="310">
    <w:name w:val="Основной текст (31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3"/>
    <w:rsid w:val="00886A48"/>
    <w:rPr>
      <w:color w:val="000000"/>
      <w:spacing w:val="0"/>
      <w:w w:val="100"/>
      <w:position w:val="0"/>
      <w:lang w:val="en-US"/>
    </w:rPr>
  </w:style>
  <w:style w:type="character" w:customStyle="1" w:styleId="520">
    <w:name w:val="Заголовок №52"/>
    <w:basedOn w:val="52"/>
    <w:rsid w:val="00886A48"/>
    <w:rPr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20">
    <w:name w:val="Основной текст (12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1e">
    <w:name w:val="Основной текст1"/>
    <w:basedOn w:val="afff9"/>
    <w:rsid w:val="00886A48"/>
    <w:rPr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2f">
    <w:name w:val="Подпись к таблице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7">
    <w:name w:val="Подпись к таблице (3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8">
    <w:name w:val="Подпись к таблице (3)"/>
    <w:basedOn w:val="37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d">
    <w:name w:val="Подпись к таблице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886A48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886A48"/>
    <w:rPr>
      <w:color w:val="000000"/>
      <w:spacing w:val="0"/>
      <w:w w:val="100"/>
      <w:position w:val="0"/>
      <w:lang w:val="en-US"/>
    </w:rPr>
  </w:style>
  <w:style w:type="character" w:customStyle="1" w:styleId="42">
    <w:name w:val="Подпись к таблице (4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3">
    <w:name w:val="Подпись к таблице (4)"/>
    <w:basedOn w:val="42"/>
    <w:rsid w:val="00886A48"/>
    <w:rPr>
      <w:color w:val="000000"/>
      <w:spacing w:val="0"/>
      <w:w w:val="100"/>
      <w:position w:val="0"/>
      <w:lang w:val="en-US"/>
    </w:rPr>
  </w:style>
  <w:style w:type="character" w:customStyle="1" w:styleId="200">
    <w:name w:val="Основной текст (20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886A48"/>
    <w:rPr>
      <w:color w:val="000000"/>
      <w:spacing w:val="0"/>
      <w:w w:val="100"/>
      <w:position w:val="0"/>
      <w:lang w:val="en-US"/>
    </w:rPr>
  </w:style>
  <w:style w:type="character" w:customStyle="1" w:styleId="54">
    <w:name w:val="Подпись к таблице (5)_"/>
    <w:basedOn w:val="a3"/>
    <w:rsid w:val="00886A4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0">
    <w:name w:val="Подпись к таблице (2)"/>
    <w:basedOn w:val="2f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e">
    <w:name w:val="Подпись к таблице + Курсив"/>
    <w:basedOn w:val="afffd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affff">
    <w:name w:val="Подпись к таблице"/>
    <w:basedOn w:val="afffd"/>
    <w:rsid w:val="00886A48"/>
    <w:rPr>
      <w:color w:val="000000"/>
      <w:spacing w:val="0"/>
      <w:w w:val="100"/>
      <w:position w:val="0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f9"/>
    <w:rsid w:val="00886A48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21">
    <w:name w:val="Основной текст (12)"/>
    <w:basedOn w:val="120"/>
    <w:rsid w:val="00886A48"/>
    <w:rPr>
      <w:color w:val="000000"/>
      <w:spacing w:val="0"/>
      <w:w w:val="100"/>
      <w:position w:val="0"/>
      <w:lang w:val="en-US"/>
    </w:rPr>
  </w:style>
  <w:style w:type="character" w:customStyle="1" w:styleId="210">
    <w:name w:val="Основной текст (21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1">
    <w:name w:val="Основной текст (21)"/>
    <w:basedOn w:val="210"/>
    <w:rsid w:val="00886A48"/>
    <w:rPr>
      <w:color w:val="000000"/>
      <w:spacing w:val="0"/>
      <w:w w:val="100"/>
      <w:position w:val="0"/>
    </w:rPr>
  </w:style>
  <w:style w:type="character" w:customStyle="1" w:styleId="220">
    <w:name w:val="Основной текст (22)_"/>
    <w:basedOn w:val="a3"/>
    <w:rsid w:val="00886A48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886A48"/>
    <w:rPr>
      <w:color w:val="000000"/>
      <w:position w:val="0"/>
    </w:rPr>
  </w:style>
  <w:style w:type="character" w:customStyle="1" w:styleId="201">
    <w:name w:val="Основной текст (20)"/>
    <w:basedOn w:val="2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55">
    <w:name w:val="Подпись к таблице (5)"/>
    <w:basedOn w:val="54"/>
    <w:rsid w:val="00886A48"/>
    <w:rPr>
      <w:color w:val="000000"/>
      <w:spacing w:val="0"/>
      <w:w w:val="100"/>
      <w:position w:val="0"/>
      <w:lang w:val="en-US"/>
    </w:rPr>
  </w:style>
  <w:style w:type="character" w:customStyle="1" w:styleId="230">
    <w:name w:val="Основной текст (23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1">
    <w:name w:val="Основной текст (23)"/>
    <w:basedOn w:val="230"/>
    <w:rsid w:val="00886A48"/>
    <w:rPr>
      <w:color w:val="000000"/>
      <w:w w:val="100"/>
      <w:position w:val="0"/>
    </w:rPr>
  </w:style>
  <w:style w:type="character" w:customStyle="1" w:styleId="240">
    <w:name w:val="Основной текст (24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886A48"/>
    <w:rPr>
      <w:color w:val="000000"/>
      <w:spacing w:val="0"/>
      <w:w w:val="100"/>
      <w:position w:val="0"/>
      <w:lang w:val="en-US"/>
    </w:rPr>
  </w:style>
  <w:style w:type="character" w:customStyle="1" w:styleId="76">
    <w:name w:val="Заголовок №7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7">
    <w:name w:val="Заголовок №7"/>
    <w:basedOn w:val="76"/>
    <w:rsid w:val="00886A48"/>
    <w:rPr>
      <w:color w:val="000000"/>
      <w:spacing w:val="0"/>
      <w:w w:val="100"/>
      <w:position w:val="0"/>
      <w:lang w:val="en-US"/>
    </w:rPr>
  </w:style>
  <w:style w:type="character" w:customStyle="1" w:styleId="141">
    <w:name w:val="Основной текст (14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886A48"/>
    <w:rPr>
      <w:color w:val="000000"/>
      <w:spacing w:val="0"/>
      <w:w w:val="100"/>
      <w:position w:val="0"/>
      <w:lang w:val="en-US"/>
    </w:rPr>
  </w:style>
  <w:style w:type="character" w:customStyle="1" w:styleId="143">
    <w:name w:val="Основной текст (14) + Курсив"/>
    <w:basedOn w:val="141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39">
    <w:name w:val="Подпись к картинке (3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a">
    <w:name w:val="Подпись к картинке (3)"/>
    <w:basedOn w:val="39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f0">
    <w:name w:val="Подпись к картинке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1">
    <w:name w:val="Подпись к картинке"/>
    <w:basedOn w:val="affff0"/>
    <w:rsid w:val="00886A48"/>
    <w:rPr>
      <w:color w:val="000000"/>
      <w:spacing w:val="0"/>
      <w:w w:val="100"/>
      <w:position w:val="0"/>
      <w:lang w:val="en-US"/>
    </w:rPr>
  </w:style>
  <w:style w:type="character" w:customStyle="1" w:styleId="44">
    <w:name w:val="Подпись к картинке (4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5">
    <w:name w:val="Подпись к картинке (4) + Курсив"/>
    <w:basedOn w:val="44"/>
    <w:rsid w:val="00886A48"/>
    <w:rPr>
      <w:i/>
      <w:iCs/>
      <w:color w:val="000000"/>
      <w:spacing w:val="0"/>
      <w:w w:val="100"/>
      <w:position w:val="0"/>
      <w:lang w:val="en-US"/>
    </w:rPr>
  </w:style>
  <w:style w:type="character" w:customStyle="1" w:styleId="46">
    <w:name w:val="Подпись к картинке (4)"/>
    <w:basedOn w:val="44"/>
    <w:rsid w:val="00886A48"/>
    <w:rPr>
      <w:color w:val="000000"/>
      <w:spacing w:val="0"/>
      <w:w w:val="100"/>
      <w:position w:val="0"/>
      <w:lang w:val="en-US"/>
    </w:rPr>
  </w:style>
  <w:style w:type="character" w:customStyle="1" w:styleId="4pt">
    <w:name w:val="Основной текст + 4 pt"/>
    <w:aliases w:val="Интервал 1 pt"/>
    <w:basedOn w:val="afff9"/>
    <w:rsid w:val="00886A48"/>
    <w:rPr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56">
    <w:name w:val="Подпись к картинке (5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7">
    <w:name w:val="Подпись к картинке (5)"/>
    <w:basedOn w:val="56"/>
    <w:rsid w:val="00886A48"/>
    <w:rPr>
      <w:color w:val="000000"/>
      <w:spacing w:val="0"/>
      <w:w w:val="100"/>
      <w:position w:val="0"/>
      <w:lang w:val="en-US"/>
    </w:rPr>
  </w:style>
  <w:style w:type="character" w:customStyle="1" w:styleId="100">
    <w:name w:val="Основной текст (10)_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02">
    <w:name w:val="Основной текст (10)"/>
    <w:basedOn w:val="100"/>
    <w:rsid w:val="00886A48"/>
    <w:rPr>
      <w:color w:val="000000"/>
      <w:spacing w:val="0"/>
      <w:w w:val="100"/>
      <w:position w:val="0"/>
      <w:lang w:val="en-US"/>
    </w:rPr>
  </w:style>
  <w:style w:type="character" w:customStyle="1" w:styleId="134">
    <w:name w:val="Основной текст (13) + Курсив"/>
    <w:basedOn w:val="130"/>
    <w:rsid w:val="00886A48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180">
    <w:name w:val="Основной текст (18)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b">
    <w:name w:val="Заголовок №3_"/>
    <w:basedOn w:val="a3"/>
    <w:rsid w:val="00886A4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c">
    <w:name w:val="Заголовок №3"/>
    <w:basedOn w:val="3b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47">
    <w:name w:val="Заголовок №4_"/>
    <w:basedOn w:val="a3"/>
    <w:rsid w:val="00886A4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8">
    <w:name w:val="Заголовок №4"/>
    <w:basedOn w:val="47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affff2">
    <w:name w:val="Сноска + Курсив"/>
    <w:basedOn w:val="afffa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f1">
    <w:name w:val="Заголовок №2_"/>
    <w:basedOn w:val="a3"/>
    <w:rsid w:val="00886A48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2">
    <w:name w:val="Заголовок №2"/>
    <w:basedOn w:val="2f1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81">
    <w:name w:val="Основной текст (18)_"/>
    <w:basedOn w:val="a3"/>
    <w:rsid w:val="00886A48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886A48"/>
    <w:rPr>
      <w:color w:val="000000"/>
      <w:spacing w:val="0"/>
      <w:w w:val="100"/>
      <w:position w:val="0"/>
      <w:lang w:val="en-US"/>
    </w:rPr>
  </w:style>
  <w:style w:type="character" w:customStyle="1" w:styleId="83">
    <w:name w:val="Заголовок №8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886A48"/>
    <w:rPr>
      <w:color w:val="000000"/>
      <w:spacing w:val="0"/>
      <w:w w:val="100"/>
      <w:position w:val="0"/>
      <w:lang w:val="en-US"/>
    </w:rPr>
  </w:style>
  <w:style w:type="character" w:customStyle="1" w:styleId="250">
    <w:name w:val="Основной текст (25)_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886A48"/>
    <w:rPr>
      <w:color w:val="000000"/>
      <w:spacing w:val="0"/>
      <w:w w:val="100"/>
      <w:position w:val="0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886A48"/>
    <w:rPr>
      <w:b/>
      <w:bCs/>
      <w:color w:val="000000"/>
      <w:spacing w:val="0"/>
      <w:w w:val="100"/>
      <w:position w:val="0"/>
      <w:lang w:val="en-US"/>
    </w:rPr>
  </w:style>
  <w:style w:type="character" w:customStyle="1" w:styleId="260">
    <w:name w:val="Основной текст (26)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886A4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3">
    <w:name w:val="Основной текст (2) + Курсив"/>
    <w:basedOn w:val="28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68">
    <w:name w:val="Подпись к картинке (6)_"/>
    <w:basedOn w:val="a3"/>
    <w:rsid w:val="00886A48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9">
    <w:name w:val="Подпись к картинке (6) + Курсив"/>
    <w:basedOn w:val="68"/>
    <w:rsid w:val="00886A48"/>
    <w:rPr>
      <w:i/>
      <w:iCs/>
      <w:color w:val="000000"/>
      <w:spacing w:val="0"/>
      <w:w w:val="100"/>
      <w:position w:val="0"/>
      <w:lang w:val="en-US" w:eastAsia="en-US" w:bidi="en-US"/>
    </w:rPr>
  </w:style>
  <w:style w:type="character" w:customStyle="1" w:styleId="6a">
    <w:name w:val="Подпись к картинке (6)"/>
    <w:basedOn w:val="68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262">
    <w:name w:val="Основной текст (26)_"/>
    <w:basedOn w:val="a3"/>
    <w:rsid w:val="00886A48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886A48"/>
    <w:rPr>
      <w:b w:val="0"/>
      <w:bCs w:val="0"/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6b">
    <w:name w:val="Основной текст (6)"/>
    <w:basedOn w:val="62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 w:eastAsia="en-US" w:bidi="en-US"/>
    </w:rPr>
  </w:style>
  <w:style w:type="character" w:customStyle="1" w:styleId="301">
    <w:name w:val="Основной текст (30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1">
    <w:name w:val="Основной текст (31)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886A48"/>
    <w:rPr>
      <w:b w:val="0"/>
      <w:bCs w:val="0"/>
      <w:i/>
      <w:iCs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182">
    <w:name w:val="Основной текст (18) + Курсив"/>
    <w:basedOn w:val="181"/>
    <w:rsid w:val="00886A48"/>
    <w:rPr>
      <w:i/>
      <w:iCs/>
      <w:color w:val="000000"/>
      <w:spacing w:val="0"/>
      <w:w w:val="100"/>
      <w:position w:val="0"/>
      <w:sz w:val="13"/>
      <w:szCs w:val="13"/>
      <w:lang w:val="en-US" w:eastAsia="en-US" w:bidi="en-US"/>
    </w:rPr>
  </w:style>
  <w:style w:type="character" w:customStyle="1" w:styleId="85">
    <w:name w:val="Подпись к таблице (8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40">
    <w:name w:val="Основной текст (34)_"/>
    <w:basedOn w:val="a3"/>
    <w:rsid w:val="00886A48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350">
    <w:name w:val="Основной текст (35)_"/>
    <w:basedOn w:val="a3"/>
    <w:rsid w:val="00886A4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886A48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35">
    <w:name w:val="Основной текст (13) + Не курсив"/>
    <w:basedOn w:val="130"/>
    <w:rsid w:val="00886A48"/>
    <w:rPr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affff3">
    <w:name w:val="Подпись к картинке + Курсив"/>
    <w:basedOn w:val="affff0"/>
    <w:rsid w:val="00886A48"/>
    <w:rPr>
      <w:i/>
      <w:iCs/>
      <w:color w:val="000000"/>
      <w:spacing w:val="0"/>
      <w:w w:val="100"/>
      <w:position w:val="0"/>
      <w:sz w:val="11"/>
      <w:szCs w:val="11"/>
      <w:lang w:val="en-US"/>
    </w:rPr>
  </w:style>
  <w:style w:type="character" w:customStyle="1" w:styleId="521">
    <w:name w:val="Заголовок №5 (2)_"/>
    <w:basedOn w:val="a3"/>
    <w:rsid w:val="00886A48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886A48"/>
    <w:rPr>
      <w:color w:val="000000"/>
      <w:spacing w:val="0"/>
      <w:w w:val="100"/>
      <w:position w:val="0"/>
      <w:lang w:val="en-US"/>
    </w:rPr>
  </w:style>
  <w:style w:type="character" w:customStyle="1" w:styleId="affff4">
    <w:name w:val="Основной текст + Полужирный"/>
    <w:basedOn w:val="afff9"/>
    <w:rsid w:val="00886A48"/>
    <w:rPr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162">
    <w:name w:val="Основной текст (16) + Курсив"/>
    <w:basedOn w:val="160"/>
    <w:rsid w:val="00886A48"/>
    <w:rPr>
      <w:b/>
      <w:bCs/>
      <w:i/>
      <w:iCs/>
      <w:smallCaps w:val="0"/>
      <w:strike w:val="0"/>
      <w:dstrike w:val="0"/>
      <w:color w:val="000000"/>
      <w:spacing w:val="0"/>
      <w:w w:val="100"/>
      <w:position w:val="0"/>
      <w:u w:val="none"/>
      <w:effect w:val="none"/>
      <w:lang w:val="en-US"/>
    </w:rPr>
  </w:style>
  <w:style w:type="character" w:customStyle="1" w:styleId="30pt">
    <w:name w:val="Подпись к таблице (3) + Интервал 0 pt"/>
    <w:basedOn w:val="37"/>
    <w:rsid w:val="00886A48"/>
    <w:rPr>
      <w:b/>
      <w:bCs/>
      <w:color w:val="000000"/>
      <w:spacing w:val="10"/>
      <w:w w:val="100"/>
      <w:position w:val="0"/>
      <w:sz w:val="18"/>
      <w:szCs w:val="18"/>
      <w:lang w:val="en-US"/>
    </w:rPr>
  </w:style>
  <w:style w:type="character" w:customStyle="1" w:styleId="20pt">
    <w:name w:val="Подпись к картинке (2) + Интервал 0 pt"/>
    <w:basedOn w:val="2c"/>
    <w:rsid w:val="00886A48"/>
    <w:rPr>
      <w:color w:val="000000"/>
      <w:spacing w:val="10"/>
      <w:w w:val="100"/>
      <w:position w:val="0"/>
      <w:lang w:val="en-US"/>
    </w:rPr>
  </w:style>
  <w:style w:type="paragraph" w:customStyle="1" w:styleId="goog-te-combo1">
    <w:name w:val="goog-te-combo1"/>
    <w:basedOn w:val="a2"/>
    <w:uiPriority w:val="99"/>
    <w:semiHidden/>
    <w:rsid w:val="00886A48"/>
    <w:pPr>
      <w:spacing w:before="60" w:after="6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886A48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886A48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886A48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886A48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886A48"/>
    <w:pPr>
      <w:spacing w:before="60" w:after="6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886A48"/>
    <w:pPr>
      <w:spacing w:before="30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886A48"/>
    <w:pPr>
      <w:shd w:val="clear" w:color="auto" w:fill="29910D"/>
      <w:spacing w:before="180"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886A48"/>
    <w:pPr>
      <w:spacing w:after="0" w:line="240" w:lineRule="auto"/>
      <w:ind w:right="225" w:firstLine="709"/>
      <w:jc w:val="both"/>
      <w:textAlignment w:val="baseline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886A48"/>
    <w:pPr>
      <w:spacing w:after="0" w:line="240" w:lineRule="auto"/>
      <w:ind w:right="15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886A48"/>
    <w:pPr>
      <w:spacing w:before="225" w:after="75" w:line="240" w:lineRule="auto"/>
      <w:ind w:firstLine="709"/>
      <w:jc w:val="both"/>
      <w:textAlignment w:val="baseline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886A48"/>
    <w:pPr>
      <w:spacing w:after="0" w:line="240" w:lineRule="auto"/>
      <w:ind w:firstLine="709"/>
      <w:jc w:val="right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886A48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886A48"/>
    <w:pPr>
      <w:shd w:val="clear" w:color="auto" w:fill="F1EA00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886A48"/>
    <w:pPr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886A48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886A48"/>
    <w:pPr>
      <w:shd w:val="clear" w:color="auto" w:fill="C9D7F1"/>
      <w:spacing w:after="0" w:line="240" w:lineRule="auto"/>
      <w:ind w:left="-45" w:right="-30" w:firstLine="709"/>
      <w:jc w:val="both"/>
      <w:textAlignment w:val="baseline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886A48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886A48"/>
    <w:pPr>
      <w:pBdr>
        <w:left w:val="single" w:sz="12" w:space="0" w:color="FF0000"/>
      </w:pBdr>
      <w:spacing w:after="0" w:line="240" w:lineRule="auto"/>
      <w:ind w:lef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886A48"/>
    <w:pPr>
      <w:pBdr>
        <w:right w:val="single" w:sz="12" w:space="0" w:color="FF0000"/>
      </w:pBdr>
      <w:spacing w:after="0" w:line="240" w:lineRule="auto"/>
      <w:ind w:right="-3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tivity-link2">
    <w:name w:val="activity-link2"/>
    <w:basedOn w:val="a3"/>
    <w:rsid w:val="00886A48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ArialNarrow6pt">
    <w:name w:val="Основной текст + Arial Narrow;6 pt"/>
    <w:basedOn w:val="afff9"/>
    <w:rsid w:val="00886A4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en-US"/>
    </w:rPr>
  </w:style>
  <w:style w:type="character" w:customStyle="1" w:styleId="ArialNarrow10pt">
    <w:name w:val="Основной текст + Arial Narrow;10 pt"/>
    <w:basedOn w:val="afff9"/>
    <w:rsid w:val="00886A48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paragraph" w:customStyle="1" w:styleId="680">
    <w:name w:val="68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40">
    <w:name w:val="64"/>
    <w:basedOn w:val="a3"/>
    <w:rsid w:val="00886A48"/>
  </w:style>
  <w:style w:type="paragraph" w:customStyle="1" w:styleId="3f">
    <w:name w:val="3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0">
    <w:name w:val="2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b0">
    <w:name w:val="2b"/>
    <w:basedOn w:val="a3"/>
    <w:rsid w:val="00886A48"/>
  </w:style>
  <w:style w:type="paragraph" w:customStyle="1" w:styleId="3f0">
    <w:name w:val="3f0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pt0">
    <w:name w:val="30pt"/>
    <w:basedOn w:val="a3"/>
    <w:rsid w:val="00886A48"/>
  </w:style>
  <w:style w:type="paragraph" w:customStyle="1" w:styleId="4f">
    <w:name w:val="4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9">
    <w:name w:val="49"/>
    <w:basedOn w:val="a3"/>
    <w:rsid w:val="00886A48"/>
  </w:style>
  <w:style w:type="character" w:customStyle="1" w:styleId="arialnarrow6pt3">
    <w:name w:val="arialnarrow6pt3"/>
    <w:basedOn w:val="a3"/>
    <w:rsid w:val="00886A48"/>
  </w:style>
  <w:style w:type="paragraph" w:customStyle="1" w:styleId="affff5">
    <w:name w:val="af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0">
    <w:name w:val="a5"/>
    <w:basedOn w:val="a3"/>
    <w:rsid w:val="00886A48"/>
  </w:style>
  <w:style w:type="character" w:customStyle="1" w:styleId="a61">
    <w:name w:val="a6"/>
    <w:basedOn w:val="a3"/>
    <w:rsid w:val="00886A48"/>
  </w:style>
  <w:style w:type="character" w:customStyle="1" w:styleId="455pt">
    <w:name w:val="455pt"/>
    <w:basedOn w:val="a3"/>
    <w:rsid w:val="00886A48"/>
  </w:style>
  <w:style w:type="character" w:customStyle="1" w:styleId="455pt0">
    <w:name w:val="455pt0"/>
    <w:basedOn w:val="a3"/>
    <w:rsid w:val="00886A48"/>
  </w:style>
  <w:style w:type="character" w:customStyle="1" w:styleId="arialnarrow6pt2">
    <w:name w:val="arialnarrow6pt2"/>
    <w:basedOn w:val="a3"/>
    <w:rsid w:val="00886A48"/>
  </w:style>
  <w:style w:type="paragraph" w:customStyle="1" w:styleId="724">
    <w:name w:val="72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20">
    <w:name w:val="720"/>
    <w:basedOn w:val="a3"/>
    <w:rsid w:val="00886A48"/>
  </w:style>
  <w:style w:type="character" w:customStyle="1" w:styleId="a10">
    <w:name w:val="a1"/>
    <w:basedOn w:val="a3"/>
    <w:rsid w:val="00886A48"/>
  </w:style>
  <w:style w:type="paragraph" w:customStyle="1" w:styleId="5b">
    <w:name w:val="5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70">
    <w:name w:val="57"/>
    <w:basedOn w:val="a3"/>
    <w:rsid w:val="00886A48"/>
  </w:style>
  <w:style w:type="paragraph" w:customStyle="1" w:styleId="2310">
    <w:name w:val="23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0pt">
    <w:name w:val="230pt"/>
    <w:basedOn w:val="a3"/>
    <w:rsid w:val="00886A48"/>
  </w:style>
  <w:style w:type="paragraph" w:customStyle="1" w:styleId="271">
    <w:name w:val="27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00">
    <w:name w:val="150"/>
    <w:basedOn w:val="a3"/>
    <w:rsid w:val="00886A48"/>
  </w:style>
  <w:style w:type="character" w:customStyle="1" w:styleId="corbel0">
    <w:name w:val="corbel0"/>
    <w:basedOn w:val="a3"/>
    <w:rsid w:val="00886A48"/>
  </w:style>
  <w:style w:type="character" w:customStyle="1" w:styleId="650">
    <w:name w:val="65"/>
    <w:basedOn w:val="a3"/>
    <w:rsid w:val="00886A48"/>
  </w:style>
  <w:style w:type="character" w:customStyle="1" w:styleId="1510">
    <w:name w:val="151"/>
    <w:basedOn w:val="a3"/>
    <w:rsid w:val="00886A48"/>
  </w:style>
  <w:style w:type="character" w:customStyle="1" w:styleId="a80">
    <w:name w:val="a8"/>
    <w:basedOn w:val="a3"/>
    <w:rsid w:val="00886A48"/>
  </w:style>
  <w:style w:type="character" w:customStyle="1" w:styleId="50pt">
    <w:name w:val="50pt"/>
    <w:basedOn w:val="a3"/>
    <w:rsid w:val="00886A48"/>
  </w:style>
  <w:style w:type="character" w:customStyle="1" w:styleId="230pt0">
    <w:name w:val="230pt0"/>
    <w:basedOn w:val="a3"/>
    <w:rsid w:val="00886A48"/>
  </w:style>
  <w:style w:type="paragraph" w:customStyle="1" w:styleId="296">
    <w:name w:val="29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3">
    <w:name w:val="293"/>
    <w:basedOn w:val="a3"/>
    <w:rsid w:val="00886A48"/>
  </w:style>
  <w:style w:type="paragraph" w:customStyle="1" w:styleId="28b">
    <w:name w:val="28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7">
    <w:name w:val="287"/>
    <w:basedOn w:val="a3"/>
    <w:rsid w:val="00886A48"/>
  </w:style>
  <w:style w:type="character" w:customStyle="1" w:styleId="294">
    <w:name w:val="294"/>
    <w:basedOn w:val="a3"/>
    <w:rsid w:val="00886A48"/>
  </w:style>
  <w:style w:type="paragraph" w:customStyle="1" w:styleId="167">
    <w:name w:val="16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4">
    <w:name w:val="164"/>
    <w:basedOn w:val="a3"/>
    <w:rsid w:val="00886A48"/>
  </w:style>
  <w:style w:type="paragraph" w:customStyle="1" w:styleId="371">
    <w:name w:val="371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105pt">
    <w:name w:val="33105pt"/>
    <w:basedOn w:val="a3"/>
    <w:rsid w:val="00886A48"/>
  </w:style>
  <w:style w:type="character" w:customStyle="1" w:styleId="284">
    <w:name w:val="284"/>
    <w:basedOn w:val="a3"/>
    <w:rsid w:val="00886A48"/>
  </w:style>
  <w:style w:type="character" w:customStyle="1" w:styleId="33105pt0">
    <w:name w:val="33105pt0"/>
    <w:basedOn w:val="a3"/>
    <w:rsid w:val="00886A48"/>
  </w:style>
  <w:style w:type="character" w:customStyle="1" w:styleId="721">
    <w:name w:val="721"/>
    <w:basedOn w:val="a3"/>
    <w:rsid w:val="00886A48"/>
  </w:style>
  <w:style w:type="paragraph" w:customStyle="1" w:styleId="760">
    <w:name w:val="7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90">
    <w:name w:val="29"/>
    <w:basedOn w:val="a3"/>
    <w:rsid w:val="00886A48"/>
  </w:style>
  <w:style w:type="paragraph" w:customStyle="1" w:styleId="15d">
    <w:name w:val="15d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3">
    <w:name w:val="153"/>
    <w:basedOn w:val="a3"/>
    <w:rsid w:val="00886A48"/>
  </w:style>
  <w:style w:type="paragraph" w:customStyle="1" w:styleId="660">
    <w:name w:val="6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30">
    <w:name w:val="63"/>
    <w:basedOn w:val="a3"/>
    <w:rsid w:val="00886A48"/>
  </w:style>
  <w:style w:type="paragraph" w:customStyle="1" w:styleId="2f00">
    <w:name w:val="2f0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0">
    <w:name w:val="28"/>
    <w:basedOn w:val="a3"/>
    <w:rsid w:val="00886A48"/>
  </w:style>
  <w:style w:type="paragraph" w:customStyle="1" w:styleId="3b0">
    <w:name w:val="3b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52">
    <w:name w:val="35"/>
    <w:basedOn w:val="a3"/>
    <w:rsid w:val="00886A48"/>
  </w:style>
  <w:style w:type="character" w:customStyle="1" w:styleId="arialnarrow65pt1">
    <w:name w:val="arialnarrow65pt1"/>
    <w:basedOn w:val="a3"/>
    <w:rsid w:val="00886A48"/>
  </w:style>
  <w:style w:type="paragraph" w:customStyle="1" w:styleId="af30">
    <w:name w:val="a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1">
    <w:name w:val="a7"/>
    <w:basedOn w:val="a3"/>
    <w:rsid w:val="00886A48"/>
  </w:style>
  <w:style w:type="paragraph" w:customStyle="1" w:styleId="770">
    <w:name w:val="7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10">
    <w:name w:val="71"/>
    <w:basedOn w:val="a3"/>
    <w:rsid w:val="00886A48"/>
  </w:style>
  <w:style w:type="paragraph" w:customStyle="1" w:styleId="192">
    <w:name w:val="19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0">
    <w:name w:val="ab"/>
    <w:basedOn w:val="a3"/>
    <w:rsid w:val="00886A48"/>
  </w:style>
  <w:style w:type="character" w:customStyle="1" w:styleId="arialnarrow65pt2">
    <w:name w:val="arialnarrow65pt2"/>
    <w:basedOn w:val="a3"/>
    <w:rsid w:val="00886A48"/>
  </w:style>
  <w:style w:type="character" w:customStyle="1" w:styleId="ac0">
    <w:name w:val="ac"/>
    <w:basedOn w:val="a3"/>
    <w:rsid w:val="00886A48"/>
  </w:style>
  <w:style w:type="paragraph" w:customStyle="1" w:styleId="390">
    <w:name w:val="39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2">
    <w:name w:val="22"/>
    <w:basedOn w:val="a3"/>
    <w:rsid w:val="00886A48"/>
  </w:style>
  <w:style w:type="paragraph" w:customStyle="1" w:styleId="4a">
    <w:name w:val="4a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40">
    <w:name w:val="44"/>
    <w:basedOn w:val="a3"/>
    <w:rsid w:val="00886A48"/>
  </w:style>
  <w:style w:type="paragraph" w:customStyle="1" w:styleId="104">
    <w:name w:val="10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10">
    <w:name w:val="101"/>
    <w:basedOn w:val="a3"/>
    <w:rsid w:val="00886A48"/>
  </w:style>
  <w:style w:type="paragraph" w:customStyle="1" w:styleId="242">
    <w:name w:val="24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10">
    <w:name w:val="241"/>
    <w:basedOn w:val="a3"/>
    <w:rsid w:val="00886A48"/>
  </w:style>
  <w:style w:type="paragraph" w:customStyle="1" w:styleId="282">
    <w:name w:val="282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811pt">
    <w:name w:val="2811pt"/>
    <w:basedOn w:val="a3"/>
    <w:rsid w:val="00886A48"/>
  </w:style>
  <w:style w:type="character" w:customStyle="1" w:styleId="281">
    <w:name w:val="281"/>
    <w:basedOn w:val="a3"/>
    <w:rsid w:val="00886A48"/>
  </w:style>
  <w:style w:type="paragraph" w:customStyle="1" w:styleId="4f3">
    <w:name w:val="4f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50">
    <w:name w:val="45"/>
    <w:basedOn w:val="a3"/>
    <w:rsid w:val="00886A48"/>
  </w:style>
  <w:style w:type="paragraph" w:customStyle="1" w:styleId="6a0">
    <w:name w:val="6a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d">
    <w:name w:val="4d"/>
    <w:basedOn w:val="a3"/>
    <w:rsid w:val="00886A48"/>
  </w:style>
  <w:style w:type="paragraph" w:customStyle="1" w:styleId="524">
    <w:name w:val="524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210">
    <w:name w:val="521"/>
    <w:basedOn w:val="a3"/>
    <w:rsid w:val="00886A48"/>
  </w:style>
  <w:style w:type="paragraph" w:customStyle="1" w:styleId="166">
    <w:name w:val="166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10">
    <w:name w:val="161"/>
    <w:basedOn w:val="a3"/>
    <w:rsid w:val="00886A48"/>
  </w:style>
  <w:style w:type="character" w:customStyle="1" w:styleId="a90">
    <w:name w:val="a9"/>
    <w:basedOn w:val="a3"/>
    <w:rsid w:val="00886A48"/>
  </w:style>
  <w:style w:type="character" w:customStyle="1" w:styleId="af20">
    <w:name w:val="af2"/>
    <w:basedOn w:val="a3"/>
    <w:rsid w:val="00886A48"/>
  </w:style>
  <w:style w:type="paragraph" w:customStyle="1" w:styleId="263">
    <w:name w:val="263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10">
    <w:name w:val="261"/>
    <w:basedOn w:val="a3"/>
    <w:rsid w:val="00886A48"/>
  </w:style>
  <w:style w:type="character" w:customStyle="1" w:styleId="1600">
    <w:name w:val="160"/>
    <w:basedOn w:val="a3"/>
    <w:rsid w:val="00886A48"/>
  </w:style>
  <w:style w:type="character" w:styleId="affff6">
    <w:name w:val="page number"/>
    <w:basedOn w:val="a3"/>
    <w:uiPriority w:val="99"/>
    <w:unhideWhenUsed/>
    <w:rsid w:val="00886A48"/>
  </w:style>
  <w:style w:type="paragraph" w:styleId="affff7">
    <w:name w:val="No Spacing"/>
    <w:link w:val="affff8"/>
    <w:uiPriority w:val="1"/>
    <w:qFormat/>
    <w:rsid w:val="00886A48"/>
    <w:pPr>
      <w:spacing w:after="0" w:line="240" w:lineRule="auto"/>
    </w:pPr>
  </w:style>
  <w:style w:type="character" w:customStyle="1" w:styleId="affff8">
    <w:name w:val="Без интервала Знак"/>
    <w:basedOn w:val="a3"/>
    <w:link w:val="affff7"/>
    <w:uiPriority w:val="1"/>
    <w:rsid w:val="00886A48"/>
  </w:style>
  <w:style w:type="paragraph" w:customStyle="1" w:styleId="1f">
    <w:name w:val="Стиль1"/>
    <w:basedOn w:val="affff7"/>
    <w:link w:val="1f0"/>
    <w:rsid w:val="00886A48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1f0">
    <w:name w:val="Стиль1 Знак"/>
    <w:basedOn w:val="a3"/>
    <w:link w:val="1f"/>
    <w:locked/>
    <w:rsid w:val="00886A48"/>
    <w:rPr>
      <w:rFonts w:ascii="Times New Roman" w:eastAsia="Calibri" w:hAnsi="Times New Roman" w:cs="Times New Roman"/>
      <w:sz w:val="28"/>
      <w:szCs w:val="28"/>
    </w:rPr>
  </w:style>
  <w:style w:type="character" w:customStyle="1" w:styleId="longtext">
    <w:name w:val="long_text"/>
    <w:basedOn w:val="a3"/>
    <w:rsid w:val="00886A48"/>
    <w:rPr>
      <w:rFonts w:cs="Times New Roman"/>
    </w:rPr>
  </w:style>
  <w:style w:type="paragraph" w:customStyle="1" w:styleId="western">
    <w:name w:val="western"/>
    <w:basedOn w:val="a2"/>
    <w:uiPriority w:val="99"/>
    <w:rsid w:val="00886A48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f9">
    <w:name w:val="Document Map"/>
    <w:basedOn w:val="a2"/>
    <w:link w:val="affffa"/>
    <w:rsid w:val="00886A48"/>
    <w:pPr>
      <w:spacing w:after="0" w:line="240" w:lineRule="auto"/>
      <w:ind w:firstLine="709"/>
      <w:jc w:val="both"/>
    </w:pPr>
    <w:rPr>
      <w:rFonts w:ascii="Lucida Grande CY" w:hAnsi="Lucida Grande CY"/>
      <w:sz w:val="24"/>
      <w:szCs w:val="24"/>
    </w:rPr>
  </w:style>
  <w:style w:type="character" w:customStyle="1" w:styleId="affffa">
    <w:name w:val="Схема документа Знак"/>
    <w:basedOn w:val="a3"/>
    <w:link w:val="affff9"/>
    <w:rsid w:val="00886A48"/>
    <w:rPr>
      <w:rFonts w:ascii="Lucida Grande CY" w:hAnsi="Lucida Grande CY"/>
      <w:sz w:val="24"/>
      <w:szCs w:val="24"/>
    </w:rPr>
  </w:style>
  <w:style w:type="paragraph" w:customStyle="1" w:styleId="111">
    <w:name w:val="Заголовок 11"/>
    <w:basedOn w:val="a2"/>
    <w:uiPriority w:val="1"/>
    <w:rsid w:val="00886A48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rsid w:val="00886A48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2">
    <w:name w:val="Заголовок 21"/>
    <w:basedOn w:val="a2"/>
    <w:uiPriority w:val="1"/>
    <w:rsid w:val="00886A48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/>
      <w:b/>
      <w:bCs/>
      <w:i/>
      <w:sz w:val="20"/>
      <w:szCs w:val="20"/>
      <w:lang w:eastAsia="ru-RU" w:bidi="ru-RU"/>
    </w:rPr>
  </w:style>
  <w:style w:type="character" w:customStyle="1" w:styleId="2Calibri7pt">
    <w:name w:val="Основной текст (2) + Calibri;7 pt"/>
    <w:basedOn w:val="28"/>
    <w:rsid w:val="00886A48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lang w:val="en-US" w:eastAsia="en-US" w:bidi="en-US"/>
    </w:rPr>
  </w:style>
  <w:style w:type="table" w:customStyle="1" w:styleId="-431">
    <w:name w:val="Таблица-сетка 4 — акцент 31"/>
    <w:basedOn w:val="a4"/>
    <w:uiPriority w:val="49"/>
    <w:rsid w:val="00886A4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a">
    <w:name w:val="Раздел"/>
    <w:basedOn w:val="1"/>
    <w:next w:val="a2"/>
    <w:rsid w:val="00886A48"/>
    <w:pPr>
      <w:pageBreakBefore/>
      <w:numPr>
        <w:ilvl w:val="1"/>
        <w:numId w:val="2"/>
      </w:numPr>
      <w:tabs>
        <w:tab w:val="num" w:pos="360"/>
      </w:tabs>
      <w:ind w:left="0" w:firstLine="720"/>
    </w:pPr>
    <w:rPr>
      <w:b w:val="0"/>
      <w:bCs w:val="0"/>
      <w:caps/>
      <w:color w:val="000000" w:themeColor="text1"/>
      <w:szCs w:val="32"/>
      <w:lang w:val="en-US"/>
    </w:rPr>
  </w:style>
  <w:style w:type="paragraph" w:customStyle="1" w:styleId="affffb">
    <w:name w:val="Подраздел"/>
    <w:basedOn w:val="a2"/>
    <w:next w:val="a2"/>
    <w:rsid w:val="00886A48"/>
    <w:pPr>
      <w:spacing w:after="0" w:line="360" w:lineRule="auto"/>
      <w:ind w:left="-141" w:firstLine="709"/>
      <w:jc w:val="both"/>
      <w:outlineLvl w:val="1"/>
    </w:pPr>
    <w:rPr>
      <w:rFonts w:ascii="Times New Roman" w:hAnsi="Times New Roman"/>
      <w:color w:val="000000" w:themeColor="text1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rsid w:val="00886A48"/>
    <w:pPr>
      <w:numPr>
        <w:ilvl w:val="2"/>
        <w:numId w:val="1"/>
      </w:numPr>
      <w:spacing w:after="0" w:line="360" w:lineRule="auto"/>
      <w:jc w:val="both"/>
      <w:outlineLvl w:val="2"/>
    </w:pPr>
    <w:rPr>
      <w:rFonts w:ascii="Times New Roman" w:hAnsi="Times New Roman"/>
      <w:color w:val="000000" w:themeColor="text1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rsid w:val="00886A48"/>
    <w:pPr>
      <w:numPr>
        <w:ilvl w:val="3"/>
        <w:numId w:val="2"/>
      </w:numPr>
      <w:outlineLvl w:val="3"/>
    </w:pPr>
    <w:rPr>
      <w:b/>
      <w:i/>
    </w:rPr>
  </w:style>
  <w:style w:type="paragraph" w:customStyle="1" w:styleId="ConsNormal">
    <w:name w:val="ConsNormal"/>
    <w:rsid w:val="00886A48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fc">
    <w:name w:val="Базовый"/>
    <w:uiPriority w:val="99"/>
    <w:rsid w:val="00886A48"/>
    <w:pPr>
      <w:suppressAutoHyphens/>
    </w:pPr>
    <w:rPr>
      <w:rFonts w:ascii="Calibri" w:eastAsia="DejaVu Sans" w:hAnsi="Calibri" w:cs="Calibri"/>
    </w:rPr>
  </w:style>
  <w:style w:type="paragraph" w:customStyle="1" w:styleId="xl65">
    <w:name w:val="xl65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2"/>
    <w:rsid w:val="00886A4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9">
    <w:name w:val="xl69"/>
    <w:basedOn w:val="a2"/>
    <w:rsid w:val="00886A48"/>
    <w:pPr>
      <w:spacing w:before="100" w:beforeAutospacing="1" w:after="100" w:afterAutospacing="1" w:line="240" w:lineRule="auto"/>
      <w:ind w:firstLine="709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2"/>
    <w:rsid w:val="00886A48"/>
    <w:pPr>
      <w:shd w:val="clear" w:color="000000" w:fill="DDEBF7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DDEBF7" w:fill="DDEBF7"/>
      <w:spacing w:before="100" w:beforeAutospacing="1" w:after="100" w:afterAutospacing="1" w:line="240" w:lineRule="auto"/>
      <w:ind w:firstLine="709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2"/>
    <w:rsid w:val="00886A4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msonormal0">
    <w:name w:val="msonormal"/>
    <w:basedOn w:val="a2"/>
    <w:rsid w:val="00886A48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2"/>
    <w:rsid w:val="00886A4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ConsPlusTitlePage">
    <w:name w:val="ConsPlusTitlePage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numbering" w:customStyle="1" w:styleId="1f1">
    <w:name w:val="Нет списка1"/>
    <w:next w:val="a5"/>
    <w:uiPriority w:val="99"/>
    <w:semiHidden/>
    <w:unhideWhenUsed/>
    <w:rsid w:val="00886A48"/>
  </w:style>
  <w:style w:type="table" w:customStyle="1" w:styleId="2f4">
    <w:name w:val="Сетка таблицы2"/>
    <w:basedOn w:val="a4"/>
    <w:next w:val="a6"/>
    <w:uiPriority w:val="59"/>
    <w:rsid w:val="00886A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a3"/>
    <w:rsid w:val="00886A48"/>
  </w:style>
  <w:style w:type="paragraph" w:customStyle="1" w:styleId="ConsPlusCell">
    <w:name w:val="ConsPlusCell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ffd">
    <w:name w:val="Placeholder Text"/>
    <w:basedOn w:val="a3"/>
    <w:uiPriority w:val="99"/>
    <w:semiHidden/>
    <w:rsid w:val="00886A48"/>
    <w:rPr>
      <w:color w:val="808080"/>
    </w:rPr>
  </w:style>
  <w:style w:type="paragraph" w:customStyle="1" w:styleId="312">
    <w:name w:val="Заголовок 31"/>
    <w:basedOn w:val="a2"/>
    <w:next w:val="a2"/>
    <w:uiPriority w:val="9"/>
    <w:semiHidden/>
    <w:unhideWhenUsed/>
    <w:qFormat/>
    <w:rsid w:val="00886A48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2">
    <w:name w:val="Нет списка11"/>
    <w:next w:val="a5"/>
    <w:uiPriority w:val="99"/>
    <w:semiHidden/>
    <w:unhideWhenUsed/>
    <w:rsid w:val="00886A48"/>
  </w:style>
  <w:style w:type="paragraph" w:customStyle="1" w:styleId="affffe">
    <w:name w:val="!Текст"/>
    <w:basedOn w:val="a2"/>
    <w:link w:val="afffff"/>
    <w:qFormat/>
    <w:rsid w:val="00886A48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ffff">
    <w:name w:val="!Текст Знак"/>
    <w:link w:val="affffe"/>
    <w:locked/>
    <w:rsid w:val="00886A48"/>
    <w:rPr>
      <w:rFonts w:ascii="Times New Roman CYR" w:hAnsi="Times New Roman CYR" w:cs="Times New Roman CYR"/>
      <w:sz w:val="28"/>
      <w:szCs w:val="28"/>
    </w:rPr>
  </w:style>
  <w:style w:type="paragraph" w:styleId="afffff0">
    <w:name w:val="Subtitle"/>
    <w:basedOn w:val="a2"/>
    <w:link w:val="afffff1"/>
    <w:uiPriority w:val="99"/>
    <w:qFormat/>
    <w:rsid w:val="00886A48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ffff1">
    <w:name w:val="Подзаголовок Знак"/>
    <w:basedOn w:val="a3"/>
    <w:link w:val="afffff0"/>
    <w:uiPriority w:val="99"/>
    <w:rsid w:val="00886A48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213">
    <w:name w:val="Основной текст 2 Знак1"/>
    <w:basedOn w:val="a3"/>
    <w:uiPriority w:val="99"/>
    <w:semiHidden/>
    <w:rsid w:val="00886A48"/>
  </w:style>
  <w:style w:type="character" w:customStyle="1" w:styleId="214">
    <w:name w:val="Основной текст с отступом 2 Знак1"/>
    <w:basedOn w:val="a3"/>
    <w:uiPriority w:val="99"/>
    <w:semiHidden/>
    <w:rsid w:val="00886A48"/>
  </w:style>
  <w:style w:type="paragraph" w:customStyle="1" w:styleId="consplusnormal0">
    <w:name w:val="consplusnormal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8">
    <w:name w:val="Стиль5"/>
    <w:basedOn w:val="a2"/>
    <w:uiPriority w:val="99"/>
    <w:rsid w:val="00886A48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rsid w:val="00886A48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2">
    <w:name w:val="Нормальный (таблица)"/>
    <w:basedOn w:val="a2"/>
    <w:next w:val="a2"/>
    <w:uiPriority w:val="99"/>
    <w:rsid w:val="00886A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f3">
    <w:name w:val="Прижатый влево"/>
    <w:basedOn w:val="a2"/>
    <w:next w:val="a2"/>
    <w:uiPriority w:val="99"/>
    <w:rsid w:val="00886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fff4">
    <w:name w:val="Гипертекстовая ссылка"/>
    <w:basedOn w:val="a3"/>
    <w:uiPriority w:val="99"/>
    <w:rsid w:val="00886A48"/>
    <w:rPr>
      <w:b/>
      <w:bCs/>
      <w:color w:val="106BBE"/>
    </w:rPr>
  </w:style>
  <w:style w:type="character" w:customStyle="1" w:styleId="afffff5">
    <w:name w:val="Цветовое выделение"/>
    <w:uiPriority w:val="99"/>
    <w:rsid w:val="00886A48"/>
    <w:rPr>
      <w:b/>
      <w:bCs/>
      <w:color w:val="26282F"/>
    </w:rPr>
  </w:style>
  <w:style w:type="character" w:customStyle="1" w:styleId="z-">
    <w:name w:val="z-Начало формы Знак"/>
    <w:basedOn w:val="a3"/>
    <w:link w:val="z-0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customStyle="1" w:styleId="z-1">
    <w:name w:val="z-Начало формы1"/>
    <w:basedOn w:val="a2"/>
    <w:next w:val="a2"/>
    <w:hidden/>
    <w:uiPriority w:val="99"/>
    <w:semiHidden/>
    <w:unhideWhenUsed/>
    <w:rsid w:val="00886A4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0">
    <w:name w:val="z-Начало формы Знак1"/>
    <w:basedOn w:val="a3"/>
    <w:uiPriority w:val="99"/>
    <w:semiHidden/>
    <w:rsid w:val="00886A48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3"/>
    <w:link w:val="z-3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customStyle="1" w:styleId="z-11">
    <w:name w:val="z-Конец формы1"/>
    <w:basedOn w:val="a2"/>
    <w:next w:val="a2"/>
    <w:hidden/>
    <w:uiPriority w:val="99"/>
    <w:semiHidden/>
    <w:unhideWhenUsed/>
    <w:rsid w:val="00886A4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12">
    <w:name w:val="z-Конец формы Знак1"/>
    <w:basedOn w:val="a3"/>
    <w:uiPriority w:val="99"/>
    <w:semiHidden/>
    <w:rsid w:val="00886A48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3"/>
    <w:rsid w:val="00886A48"/>
  </w:style>
  <w:style w:type="table" w:customStyle="1" w:styleId="113">
    <w:name w:val="Сетка таблицы11"/>
    <w:basedOn w:val="a4"/>
    <w:next w:val="a6"/>
    <w:uiPriority w:val="39"/>
    <w:rsid w:val="00886A48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2">
    <w:name w:val="Основной текст с отступом1"/>
    <w:basedOn w:val="a2"/>
    <w:uiPriority w:val="99"/>
    <w:semiHidden/>
    <w:rsid w:val="00886A48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character" w:customStyle="1" w:styleId="HTML1">
    <w:name w:val="Стандартный HTML Знак1"/>
    <w:basedOn w:val="a3"/>
    <w:uiPriority w:val="99"/>
    <w:semiHidden/>
    <w:rsid w:val="00886A48"/>
    <w:rPr>
      <w:rFonts w:ascii="Consolas" w:hAnsi="Consolas" w:cs="Consolas"/>
      <w:sz w:val="20"/>
      <w:szCs w:val="20"/>
    </w:rPr>
  </w:style>
  <w:style w:type="character" w:customStyle="1" w:styleId="1f3">
    <w:name w:val="Основной текст с отступом Знак1"/>
    <w:basedOn w:val="a3"/>
    <w:uiPriority w:val="99"/>
    <w:semiHidden/>
    <w:rsid w:val="00886A48"/>
  </w:style>
  <w:style w:type="paragraph" w:customStyle="1" w:styleId="tekstob">
    <w:name w:val="tekstob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rsid w:val="00886A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886A48"/>
    <w:rPr>
      <w:color w:val="4682B4"/>
    </w:rPr>
  </w:style>
  <w:style w:type="character" w:customStyle="1" w:styleId="span">
    <w:name w:val="span"/>
    <w:rsid w:val="00886A48"/>
  </w:style>
  <w:style w:type="character" w:customStyle="1" w:styleId="1f4">
    <w:name w:val="Название Знак1"/>
    <w:basedOn w:val="a3"/>
    <w:uiPriority w:val="10"/>
    <w:rsid w:val="00886A48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5">
    <w:name w:val="Подзаголовок Знак1"/>
    <w:basedOn w:val="a3"/>
    <w:uiPriority w:val="11"/>
    <w:rsid w:val="00886A48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3">
    <w:name w:val="Заголовок 3 Знак1"/>
    <w:basedOn w:val="a3"/>
    <w:uiPriority w:val="9"/>
    <w:semiHidden/>
    <w:rsid w:val="00886A48"/>
    <w:rPr>
      <w:rFonts w:ascii="Calibri Light" w:eastAsia="Times New Roman" w:hAnsi="Calibri Light" w:cs="Times New Roman"/>
      <w:b/>
      <w:bCs/>
      <w:color w:val="5B9BD5"/>
    </w:rPr>
  </w:style>
  <w:style w:type="paragraph" w:customStyle="1" w:styleId="font6">
    <w:name w:val="font6"/>
    <w:basedOn w:val="a2"/>
    <w:rsid w:val="00886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fff6">
    <w:name w:val="line number"/>
    <w:basedOn w:val="a3"/>
    <w:uiPriority w:val="99"/>
    <w:semiHidden/>
    <w:unhideWhenUsed/>
    <w:rsid w:val="00886A48"/>
  </w:style>
  <w:style w:type="paragraph" w:customStyle="1" w:styleId="2f5">
    <w:name w:val="Абзац списка2"/>
    <w:basedOn w:val="a2"/>
    <w:rsid w:val="00886A4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z-0">
    <w:name w:val="HTML Top of Form"/>
    <w:basedOn w:val="a2"/>
    <w:next w:val="a2"/>
    <w:link w:val="z-"/>
    <w:hidden/>
    <w:uiPriority w:val="99"/>
    <w:semiHidden/>
    <w:unhideWhenUsed/>
    <w:rsid w:val="00886A48"/>
    <w:pPr>
      <w:pBdr>
        <w:bottom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0">
    <w:name w:val="z-Начало формы Знак2"/>
    <w:basedOn w:val="a3"/>
    <w:link w:val="z-0"/>
    <w:uiPriority w:val="99"/>
    <w:semiHidden/>
    <w:rsid w:val="00886A48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2"/>
    <w:next w:val="a2"/>
    <w:link w:val="z-2"/>
    <w:hidden/>
    <w:uiPriority w:val="99"/>
    <w:semiHidden/>
    <w:unhideWhenUsed/>
    <w:rsid w:val="00886A48"/>
    <w:pPr>
      <w:pBdr>
        <w:top w:val="single" w:sz="6" w:space="1" w:color="auto"/>
      </w:pBdr>
      <w:spacing w:after="0" w:line="360" w:lineRule="auto"/>
      <w:ind w:firstLine="709"/>
      <w:jc w:val="center"/>
    </w:pPr>
    <w:rPr>
      <w:rFonts w:ascii="Arial" w:hAnsi="Arial" w:cs="Arial"/>
      <w:vanish/>
      <w:sz w:val="16"/>
      <w:szCs w:val="16"/>
    </w:rPr>
  </w:style>
  <w:style w:type="character" w:customStyle="1" w:styleId="z-21">
    <w:name w:val="z-Конец формы Знак2"/>
    <w:basedOn w:val="a3"/>
    <w:link w:val="z-3"/>
    <w:uiPriority w:val="99"/>
    <w:semiHidden/>
    <w:rsid w:val="00886A48"/>
    <w:rPr>
      <w:rFonts w:ascii="Arial" w:hAnsi="Arial" w:cs="Arial"/>
      <w:vanish/>
      <w:sz w:val="16"/>
      <w:szCs w:val="16"/>
    </w:rPr>
  </w:style>
  <w:style w:type="table" w:customStyle="1" w:styleId="1110">
    <w:name w:val="Сетка таблицы111"/>
    <w:basedOn w:val="a4"/>
    <w:next w:val="a6"/>
    <w:uiPriority w:val="39"/>
    <w:rsid w:val="00886A48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ff7">
    <w:name w:val="Другое_"/>
    <w:basedOn w:val="a3"/>
    <w:link w:val="afffff8"/>
    <w:rsid w:val="00886A4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ff8">
    <w:name w:val="Другое"/>
    <w:basedOn w:val="a2"/>
    <w:link w:val="afffff7"/>
    <w:rsid w:val="00886A48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2f6">
    <w:name w:val="Нет списка2"/>
    <w:next w:val="a5"/>
    <w:uiPriority w:val="99"/>
    <w:semiHidden/>
    <w:unhideWhenUsed/>
    <w:rsid w:val="00886A48"/>
  </w:style>
  <w:style w:type="paragraph" w:customStyle="1" w:styleId="ConsPlusDocList">
    <w:name w:val="ConsPlusDocList"/>
    <w:rsid w:val="00886A4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886A4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86A4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3d">
    <w:name w:val="Сетка таблицы3"/>
    <w:basedOn w:val="a4"/>
    <w:next w:val="a6"/>
    <w:uiPriority w:val="3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e">
    <w:name w:val="Нет списка3"/>
    <w:next w:val="a5"/>
    <w:uiPriority w:val="99"/>
    <w:semiHidden/>
    <w:unhideWhenUsed/>
    <w:rsid w:val="00886A48"/>
  </w:style>
  <w:style w:type="table" w:customStyle="1" w:styleId="4b">
    <w:name w:val="Сетка таблицы4"/>
    <w:basedOn w:val="a4"/>
    <w:next w:val="a6"/>
    <w:uiPriority w:val="3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4"/>
    <w:next w:val="a6"/>
    <w:uiPriority w:val="59"/>
    <w:rsid w:val="00886A4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">
    <w:name w:val="Сетка таблицы5"/>
    <w:basedOn w:val="a4"/>
    <w:next w:val="a6"/>
    <w:uiPriority w:val="59"/>
    <w:rsid w:val="00886A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4"/>
    <w:next w:val="a6"/>
    <w:uiPriority w:val="59"/>
    <w:rsid w:val="00C2514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D5EA5-C454-4834-88DF-49962AFC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11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Nozdrina</dc:creator>
  <cp:lastModifiedBy>UZavyalova</cp:lastModifiedBy>
  <cp:revision>21</cp:revision>
  <cp:lastPrinted>2021-01-17T10:03:00Z</cp:lastPrinted>
  <dcterms:created xsi:type="dcterms:W3CDTF">2020-01-28T15:29:00Z</dcterms:created>
  <dcterms:modified xsi:type="dcterms:W3CDTF">2021-01-19T17:38:00Z</dcterms:modified>
</cp:coreProperties>
</file>